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573" w:rsidRPr="00A6437E" w:rsidRDefault="00984573" w:rsidP="00A6437E">
      <w:pPr>
        <w:tabs>
          <w:tab w:val="left" w:pos="8352"/>
        </w:tabs>
        <w:adjustRightInd w:val="0"/>
        <w:snapToGrid w:val="0"/>
        <w:spacing w:line="0" w:lineRule="atLeast"/>
        <w:contextualSpacing/>
        <w:jc w:val="left"/>
        <w:rPr>
          <w:rFonts w:ascii="黑体" w:eastAsia="黑体" w:hAnsi="黑体"/>
          <w:b/>
          <w:bCs/>
          <w:color w:val="000000"/>
          <w:sz w:val="28"/>
          <w:szCs w:val="28"/>
        </w:rPr>
      </w:pPr>
    </w:p>
    <w:p w:rsidR="00984573" w:rsidRPr="00A6437E" w:rsidRDefault="00984573" w:rsidP="00A6437E">
      <w:pPr>
        <w:tabs>
          <w:tab w:val="left" w:pos="8352"/>
        </w:tabs>
        <w:adjustRightInd w:val="0"/>
        <w:snapToGrid w:val="0"/>
        <w:spacing w:line="0" w:lineRule="atLeast"/>
        <w:contextualSpacing/>
        <w:jc w:val="left"/>
        <w:rPr>
          <w:rFonts w:ascii="黑体" w:eastAsia="黑体" w:hAnsi="黑体"/>
          <w:b/>
          <w:bCs/>
          <w:color w:val="000000"/>
          <w:sz w:val="28"/>
          <w:szCs w:val="28"/>
        </w:rPr>
      </w:pPr>
      <w:r w:rsidRPr="00A6437E">
        <w:rPr>
          <w:rFonts w:ascii="黑体" w:eastAsia="黑体" w:hAnsi="黑体" w:hint="eastAsia"/>
          <w:b/>
          <w:bCs/>
          <w:color w:val="000000"/>
          <w:sz w:val="28"/>
          <w:szCs w:val="28"/>
        </w:rPr>
        <w:t>在协会成立三十五周年总结表彰大会上的报告</w:t>
      </w:r>
    </w:p>
    <w:p w:rsidR="00984573" w:rsidRPr="00A6437E" w:rsidRDefault="00984573" w:rsidP="00A6437E">
      <w:pPr>
        <w:adjustRightInd w:val="0"/>
        <w:snapToGrid w:val="0"/>
        <w:spacing w:line="0" w:lineRule="atLeast"/>
        <w:contextualSpacing/>
        <w:jc w:val="left"/>
        <w:rPr>
          <w:rFonts w:ascii="黑体" w:eastAsia="黑体" w:hAnsi="黑体"/>
          <w:b/>
          <w:bCs/>
          <w:color w:val="000000"/>
          <w:sz w:val="28"/>
          <w:szCs w:val="28"/>
        </w:rPr>
      </w:pPr>
      <w:r w:rsidRPr="00A6437E">
        <w:rPr>
          <w:rFonts w:ascii="黑体" w:eastAsia="黑体" w:hAnsi="黑体" w:hint="eastAsia"/>
          <w:b/>
          <w:bCs/>
          <w:color w:val="000000"/>
          <w:sz w:val="28"/>
          <w:szCs w:val="28"/>
        </w:rPr>
        <w:t>—隆重庆祝中国在国际腐蚀控制领域跨入了世界强国之列</w:t>
      </w:r>
    </w:p>
    <w:p w:rsidR="00984573" w:rsidRPr="00A6437E" w:rsidRDefault="00A6437E" w:rsidP="00A6437E">
      <w:pPr>
        <w:adjustRightInd w:val="0"/>
        <w:snapToGrid w:val="0"/>
        <w:spacing w:line="0" w:lineRule="atLeast"/>
        <w:contextualSpacing/>
        <w:jc w:val="left"/>
        <w:rPr>
          <w:rFonts w:ascii="Microsoft JhengHei UI" w:eastAsia="Microsoft JhengHei UI" w:hAnsi="Microsoft JhengHei UI"/>
          <w:b/>
          <w:bCs/>
          <w:color w:val="000000" w:themeColor="text1"/>
          <w:sz w:val="28"/>
          <w:szCs w:val="28"/>
        </w:rPr>
      </w:pPr>
      <w:r w:rsidRPr="00A6437E">
        <w:rPr>
          <w:rFonts w:ascii="Microsoft JhengHei UI" w:eastAsia="Microsoft JhengHei UI" w:hAnsi="Microsoft JhengHei UI" w:hint="eastAsia"/>
          <w:b/>
          <w:color w:val="000000" w:themeColor="text1"/>
          <w:sz w:val="28"/>
          <w:szCs w:val="28"/>
        </w:rPr>
        <w:t>中国工业防腐蚀技术协会</w:t>
      </w:r>
      <w:r w:rsidRPr="00A6437E">
        <w:rPr>
          <w:rFonts w:ascii="Microsoft JhengHei UI" w:eastAsia="Microsoft JhengHei UI" w:hAnsi="Microsoft JhengHei UI" w:hint="eastAsia"/>
          <w:b/>
          <w:bCs/>
          <w:color w:val="000000" w:themeColor="text1"/>
          <w:sz w:val="28"/>
          <w:szCs w:val="28"/>
        </w:rPr>
        <w:t>终身名誉会长</w:t>
      </w:r>
      <w:r w:rsidRPr="00A6437E">
        <w:rPr>
          <w:rFonts w:ascii="Microsoft JhengHei UI" w:eastAsiaTheme="minorEastAsia" w:hAnsi="Microsoft JhengHei UI" w:hint="eastAsia"/>
          <w:b/>
          <w:bCs/>
          <w:color w:val="000000" w:themeColor="text1"/>
          <w:sz w:val="28"/>
          <w:szCs w:val="28"/>
        </w:rPr>
        <w:t xml:space="preserve"> </w:t>
      </w:r>
      <w:r w:rsidR="00984573" w:rsidRPr="00A6437E">
        <w:rPr>
          <w:rFonts w:ascii="Microsoft JhengHei UI" w:eastAsia="Microsoft JhengHei UI" w:hAnsi="Microsoft JhengHei UI" w:hint="eastAsia"/>
          <w:b/>
          <w:bCs/>
          <w:color w:val="000000" w:themeColor="text1"/>
          <w:sz w:val="28"/>
          <w:szCs w:val="28"/>
        </w:rPr>
        <w:t>王印海</w:t>
      </w:r>
    </w:p>
    <w:p w:rsidR="00984573" w:rsidRPr="00A6437E" w:rsidRDefault="00984573" w:rsidP="00A6437E">
      <w:pPr>
        <w:adjustRightInd w:val="0"/>
        <w:snapToGrid w:val="0"/>
        <w:spacing w:line="0" w:lineRule="atLeast"/>
        <w:ind w:firstLineChars="200" w:firstLine="562"/>
        <w:contextualSpacing/>
        <w:jc w:val="left"/>
        <w:rPr>
          <w:rFonts w:ascii="宋体" w:hAnsi="宋体"/>
          <w:b/>
          <w:sz w:val="28"/>
          <w:szCs w:val="28"/>
        </w:rPr>
      </w:pPr>
      <w:r w:rsidRPr="00A6437E">
        <w:rPr>
          <w:rFonts w:ascii="宋体" w:hAnsi="宋体" w:hint="eastAsia"/>
          <w:b/>
          <w:sz w:val="28"/>
          <w:szCs w:val="28"/>
        </w:rPr>
        <w:t>尊敬的顾秀莲副委员长、尊敬的士忠副部长、尊敬的刘局长，</w:t>
      </w:r>
    </w:p>
    <w:p w:rsidR="00984573" w:rsidRPr="00A6437E" w:rsidRDefault="00984573" w:rsidP="00A6437E">
      <w:pPr>
        <w:adjustRightInd w:val="0"/>
        <w:snapToGrid w:val="0"/>
        <w:spacing w:line="0" w:lineRule="atLeast"/>
        <w:ind w:firstLineChars="200" w:firstLine="562"/>
        <w:contextualSpacing/>
        <w:jc w:val="left"/>
        <w:rPr>
          <w:rFonts w:ascii="宋体" w:hAnsi="宋体"/>
          <w:b/>
          <w:sz w:val="28"/>
          <w:szCs w:val="28"/>
        </w:rPr>
      </w:pPr>
      <w:r w:rsidRPr="00A6437E">
        <w:rPr>
          <w:rFonts w:ascii="宋体" w:hAnsi="宋体" w:hint="eastAsia"/>
          <w:b/>
          <w:sz w:val="28"/>
          <w:szCs w:val="28"/>
        </w:rPr>
        <w:t>各位同仁、同志们：</w:t>
      </w:r>
    </w:p>
    <w:p w:rsidR="00984573" w:rsidRPr="00A6437E" w:rsidRDefault="00984573" w:rsidP="00A6437E">
      <w:pPr>
        <w:adjustRightInd w:val="0"/>
        <w:snapToGrid w:val="0"/>
        <w:spacing w:line="0" w:lineRule="atLeast"/>
        <w:ind w:firstLineChars="200" w:firstLine="562"/>
        <w:contextualSpacing/>
        <w:jc w:val="left"/>
        <w:rPr>
          <w:rFonts w:ascii="宋体" w:hAnsi="宋体"/>
          <w:b/>
          <w:sz w:val="28"/>
          <w:szCs w:val="28"/>
        </w:rPr>
      </w:pPr>
      <w:r w:rsidRPr="00A6437E">
        <w:rPr>
          <w:rFonts w:ascii="宋体" w:hAnsi="宋体" w:hint="eastAsia"/>
          <w:b/>
          <w:sz w:val="28"/>
          <w:szCs w:val="28"/>
        </w:rPr>
        <w:t>我受振</w:t>
      </w:r>
      <w:proofErr w:type="gramStart"/>
      <w:r w:rsidRPr="00A6437E">
        <w:rPr>
          <w:rFonts w:ascii="宋体" w:hAnsi="宋体" w:hint="eastAsia"/>
          <w:b/>
          <w:sz w:val="28"/>
          <w:szCs w:val="28"/>
        </w:rPr>
        <w:t>铎</w:t>
      </w:r>
      <w:proofErr w:type="gramEnd"/>
      <w:r w:rsidRPr="00A6437E">
        <w:rPr>
          <w:rFonts w:ascii="宋体" w:hAnsi="宋体" w:hint="eastAsia"/>
          <w:b/>
          <w:sz w:val="28"/>
          <w:szCs w:val="28"/>
        </w:rPr>
        <w:t>、小洁会长和协会的委托，做个大会发言。</w:t>
      </w:r>
    </w:p>
    <w:p w:rsidR="00984573" w:rsidRPr="00A6437E" w:rsidRDefault="00984573" w:rsidP="00A6437E">
      <w:pPr>
        <w:adjustRightInd w:val="0"/>
        <w:snapToGrid w:val="0"/>
        <w:spacing w:line="0" w:lineRule="atLeast"/>
        <w:ind w:firstLineChars="200" w:firstLine="562"/>
        <w:contextualSpacing/>
        <w:jc w:val="left"/>
        <w:rPr>
          <w:rFonts w:ascii="宋体" w:hAnsi="宋体"/>
          <w:b/>
          <w:sz w:val="28"/>
          <w:szCs w:val="28"/>
        </w:rPr>
      </w:pPr>
      <w:r w:rsidRPr="00A6437E">
        <w:rPr>
          <w:rFonts w:ascii="宋体" w:hAnsi="宋体" w:hint="eastAsia"/>
          <w:b/>
          <w:sz w:val="28"/>
          <w:szCs w:val="28"/>
        </w:rPr>
        <w:t>在庆祝建国七十周年之际，在全党开展“不忘初心、牢记使命”主题教育活动中，中国工业防腐蚀技术协会迎来了成立35周年。在此时刻，进行总结和表彰活动，很切时机，很切主题。</w:t>
      </w:r>
    </w:p>
    <w:p w:rsidR="00984573" w:rsidRPr="00A6437E" w:rsidRDefault="00984573" w:rsidP="00A6437E">
      <w:pPr>
        <w:adjustRightInd w:val="0"/>
        <w:snapToGrid w:val="0"/>
        <w:spacing w:line="0" w:lineRule="atLeast"/>
        <w:ind w:firstLineChars="200" w:firstLine="562"/>
        <w:contextualSpacing/>
        <w:jc w:val="left"/>
        <w:rPr>
          <w:rFonts w:ascii="宋体" w:hAnsi="宋体"/>
          <w:b/>
          <w:sz w:val="28"/>
          <w:szCs w:val="28"/>
        </w:rPr>
      </w:pPr>
      <w:r w:rsidRPr="00A6437E">
        <w:rPr>
          <w:rFonts w:ascii="宋体" w:hAnsi="宋体" w:hint="eastAsia"/>
          <w:b/>
          <w:sz w:val="28"/>
          <w:szCs w:val="28"/>
        </w:rPr>
        <w:t>刚才，我们聆听了顾秀莲副委员长、</w:t>
      </w:r>
      <w:proofErr w:type="gramStart"/>
      <w:r w:rsidRPr="00A6437E">
        <w:rPr>
          <w:rFonts w:ascii="宋体" w:hAnsi="宋体" w:hint="eastAsia"/>
          <w:b/>
          <w:sz w:val="28"/>
          <w:szCs w:val="28"/>
        </w:rPr>
        <w:t>刘平均</w:t>
      </w:r>
      <w:proofErr w:type="gramEnd"/>
      <w:r w:rsidRPr="00A6437E">
        <w:rPr>
          <w:rFonts w:ascii="宋体" w:hAnsi="宋体" w:hint="eastAsia"/>
          <w:b/>
          <w:sz w:val="28"/>
          <w:szCs w:val="28"/>
        </w:rPr>
        <w:t>局长对大会的致辞。老领导对防腐战线和防腐协会3</w:t>
      </w:r>
      <w:r w:rsidRPr="00A6437E">
        <w:rPr>
          <w:rFonts w:ascii="宋体" w:hAnsi="宋体"/>
          <w:b/>
          <w:sz w:val="28"/>
          <w:szCs w:val="28"/>
        </w:rPr>
        <w:t>5</w:t>
      </w:r>
      <w:r w:rsidRPr="00A6437E">
        <w:rPr>
          <w:rFonts w:ascii="宋体" w:hAnsi="宋体" w:hint="eastAsia"/>
          <w:b/>
          <w:sz w:val="28"/>
          <w:szCs w:val="28"/>
        </w:rPr>
        <w:t>年来取得的成绩给予充分肯定，更对腐蚀控制工程全生命周期理论的提出、国际标委会的成立、腐蚀控制引领行业、取得国际话语权的突出业绩加倍赞誉。这对防腐蚀行业的同志们是极大的鼓励和鞭策。顾副委员长在致辞中，从全局和战略高度，对防腐行业和防腐协会提出了“发挥三个作用，打造一个国家名片和品牌”的四点希望。这就是：要求我们在社会建设、行业管理中继续发挥主体和支撑作用；要求我们在绿色发展和生态文明建设领域发挥引领和示范作用；要求我们在谋求国家经济社会运行最佳效益和美丽家园建设中发挥保驾护航作用；进而打造中国腐蚀控制的国家名片和国际知名品牌。顾副委员长提炼概括的这三个作用，是协会为政府、企业、行业服务，发挥桥梁纽带作用的“初心、使命”的再阐释，是内涵延伸，更是体现了防腐协会的优势和功能特色。这四条要求要成为我们今后追求的工作目标和必须长期坚持的工作指导思想。</w:t>
      </w:r>
    </w:p>
    <w:p w:rsidR="00984573" w:rsidRPr="00A6437E" w:rsidRDefault="00984573" w:rsidP="00A6437E">
      <w:pPr>
        <w:adjustRightInd w:val="0"/>
        <w:snapToGrid w:val="0"/>
        <w:spacing w:line="0" w:lineRule="atLeast"/>
        <w:ind w:firstLineChars="200" w:firstLine="562"/>
        <w:contextualSpacing/>
        <w:jc w:val="left"/>
        <w:rPr>
          <w:rFonts w:ascii="宋体" w:hAnsi="宋体"/>
          <w:b/>
          <w:sz w:val="28"/>
          <w:szCs w:val="28"/>
        </w:rPr>
      </w:pPr>
      <w:r w:rsidRPr="00A6437E">
        <w:rPr>
          <w:rFonts w:ascii="宋体" w:hAnsi="宋体" w:hint="eastAsia"/>
          <w:b/>
          <w:sz w:val="28"/>
          <w:szCs w:val="28"/>
        </w:rPr>
        <w:t>刘局长在致辞中重点阐述了标准化工作的重大意义，阐述了品牌建设在我国经济高质量发展中的地位和作用，并详细的介绍了我国品牌建设的总体设想和正在进行的各项工作，同时对国际标准秘书处的工作以及中国腐蚀控制品牌集群的建设提出了明确的要求，强调要在完善理论研究、国际标准制定的同时，下大力推动成果效应。在致辞中又提出在取得阶段性成果的基础上，向国家报项目，在经济领域中列一个腐蚀控制工程的课题，争取国家的支持，特别是经费上的支持。希望我们发挥集群品牌的国际优势，不断开拓创新，为全球社会经济的绿色协调和可持续发展做出新贡献。刘局长的致辞，对协会的两项主旨业务和重点工作有序、有效开展是强有力的指导。两位老领导的重要讲话，是我们开展主题教育，紧扣习近平新时代中国特色社会主义思想，联系协会实际，最好的党课教育，也是我们找问题，抓落实，高质量、高水平的答卷。我们要认真学习和领会，抓好落实。扎扎实实的做出成绩来，不辜负老领导对我们的关爱和期待，谢谢顾副委员长，谢谢刘局长。下面我讲三点：</w:t>
      </w:r>
    </w:p>
    <w:p w:rsidR="00984573" w:rsidRPr="00A6437E" w:rsidRDefault="00984573" w:rsidP="00A6437E">
      <w:pPr>
        <w:adjustRightInd w:val="0"/>
        <w:snapToGrid w:val="0"/>
        <w:spacing w:line="0" w:lineRule="atLeast"/>
        <w:contextualSpacing/>
        <w:jc w:val="left"/>
        <w:rPr>
          <w:rFonts w:ascii="宋体" w:hAnsi="宋体"/>
          <w:b/>
          <w:sz w:val="28"/>
          <w:szCs w:val="28"/>
        </w:rPr>
      </w:pPr>
      <w:r w:rsidRPr="00A6437E">
        <w:rPr>
          <w:rFonts w:ascii="宋体" w:hAnsi="宋体" w:hint="eastAsia"/>
          <w:b/>
          <w:sz w:val="28"/>
          <w:szCs w:val="28"/>
        </w:rPr>
        <w:t>回顾历史、总结经验、砥砺前行。</w:t>
      </w:r>
    </w:p>
    <w:p w:rsidR="00984573" w:rsidRPr="00A6437E" w:rsidRDefault="00984573" w:rsidP="00A6437E">
      <w:pPr>
        <w:adjustRightInd w:val="0"/>
        <w:snapToGrid w:val="0"/>
        <w:spacing w:line="0" w:lineRule="atLeast"/>
        <w:ind w:firstLineChars="200" w:firstLine="562"/>
        <w:contextualSpacing/>
        <w:jc w:val="left"/>
        <w:rPr>
          <w:rFonts w:ascii="宋体" w:hAnsi="宋体"/>
          <w:b/>
          <w:sz w:val="28"/>
          <w:szCs w:val="28"/>
        </w:rPr>
      </w:pPr>
      <w:r w:rsidRPr="00A6437E">
        <w:rPr>
          <w:rFonts w:ascii="宋体" w:hAnsi="宋体" w:hint="eastAsia"/>
          <w:b/>
          <w:sz w:val="28"/>
          <w:szCs w:val="28"/>
        </w:rPr>
        <w:t>一、回顾历史</w:t>
      </w:r>
    </w:p>
    <w:p w:rsidR="00984573" w:rsidRPr="00A6437E" w:rsidRDefault="00984573" w:rsidP="00A6437E">
      <w:pPr>
        <w:adjustRightInd w:val="0"/>
        <w:snapToGrid w:val="0"/>
        <w:spacing w:line="0" w:lineRule="atLeast"/>
        <w:ind w:firstLineChars="200" w:firstLine="562"/>
        <w:contextualSpacing/>
        <w:jc w:val="left"/>
        <w:rPr>
          <w:rFonts w:ascii="宋体" w:hAnsi="宋体"/>
          <w:b/>
          <w:sz w:val="28"/>
          <w:szCs w:val="28"/>
        </w:rPr>
      </w:pPr>
      <w:r w:rsidRPr="00A6437E">
        <w:rPr>
          <w:rFonts w:ascii="宋体" w:hAnsi="宋体" w:hint="eastAsia"/>
          <w:b/>
          <w:sz w:val="28"/>
          <w:szCs w:val="28"/>
        </w:rPr>
        <w:t>协会筹建于1984年，整整走过了35个年头。大体经历了四个阶段：</w:t>
      </w:r>
    </w:p>
    <w:p w:rsidR="00984573" w:rsidRPr="00A6437E" w:rsidRDefault="00984573" w:rsidP="00A6437E">
      <w:pPr>
        <w:adjustRightInd w:val="0"/>
        <w:snapToGrid w:val="0"/>
        <w:spacing w:line="0" w:lineRule="atLeast"/>
        <w:ind w:firstLineChars="200" w:firstLine="562"/>
        <w:contextualSpacing/>
        <w:jc w:val="left"/>
        <w:rPr>
          <w:rFonts w:ascii="宋体" w:hAnsi="宋体"/>
          <w:b/>
          <w:sz w:val="28"/>
          <w:szCs w:val="28"/>
        </w:rPr>
      </w:pPr>
      <w:r w:rsidRPr="00A6437E">
        <w:rPr>
          <w:rFonts w:ascii="宋体" w:hAnsi="宋体" w:hint="eastAsia"/>
          <w:b/>
          <w:sz w:val="28"/>
          <w:szCs w:val="28"/>
        </w:rPr>
        <w:t>1、初创阶段。时任中国化工装备总公司总经理刘作藩出任首届理事会会长，宋德芳为秘书长。后续装备公司总经理井振元出任协会第二届理事会会长。三位老领导都已经去世。但他们为协会的组建、为化工防腐蚀的技术研发、推广和防腐队伍的建设，特别是非金属压力设备的开发和推广，做了大量有成效的工作，功不可没。他们的敬业精神、求真务实的作风将永远激励着我们。</w:t>
      </w:r>
    </w:p>
    <w:p w:rsidR="00984573" w:rsidRPr="00A6437E" w:rsidRDefault="00984573" w:rsidP="00A6437E">
      <w:pPr>
        <w:adjustRightInd w:val="0"/>
        <w:snapToGrid w:val="0"/>
        <w:spacing w:line="0" w:lineRule="atLeast"/>
        <w:ind w:firstLineChars="200" w:firstLine="562"/>
        <w:contextualSpacing/>
        <w:jc w:val="left"/>
        <w:rPr>
          <w:rFonts w:ascii="宋体" w:hAnsi="宋体"/>
          <w:b/>
          <w:sz w:val="28"/>
          <w:szCs w:val="28"/>
        </w:rPr>
      </w:pPr>
      <w:r w:rsidRPr="00A6437E">
        <w:rPr>
          <w:rFonts w:ascii="宋体" w:hAnsi="宋体" w:hint="eastAsia"/>
          <w:b/>
          <w:sz w:val="28"/>
          <w:szCs w:val="28"/>
        </w:rPr>
        <w:lastRenderedPageBreak/>
        <w:t>2、打基础阶段。经当时的国家石油和化学工业局同意，我们有幸请到潘连生副部长出任协会第三届理事会会长，振</w:t>
      </w:r>
      <w:proofErr w:type="gramStart"/>
      <w:r w:rsidRPr="00A6437E">
        <w:rPr>
          <w:rFonts w:ascii="宋体" w:hAnsi="宋体" w:hint="eastAsia"/>
          <w:b/>
          <w:sz w:val="28"/>
          <w:szCs w:val="28"/>
        </w:rPr>
        <w:t>铎</w:t>
      </w:r>
      <w:proofErr w:type="gramEnd"/>
      <w:r w:rsidRPr="00A6437E">
        <w:rPr>
          <w:rFonts w:ascii="宋体" w:hAnsi="宋体" w:hint="eastAsia"/>
          <w:b/>
          <w:sz w:val="28"/>
          <w:szCs w:val="28"/>
        </w:rPr>
        <w:t>同志为秘书长。潘部长站在国家战略的高度，为防腐协会确立了奋斗目标、发展理念，勾画了规划蓝图。潘部长当时提出的协会要依托石油和石化大企业和化工行业，以应用技术为主开展服务的教诲，至今记忆犹新。在他的指导和领导下，有三件事对协会今后发展发挥了奠基性的作用：一是请三大石油、石化公司进入协会，并派员担任领导职务，使协会跨越了传统化工领域，实现了对大化工的全覆盖；二是通过与德国德西玛的合作，带领防腐协会走出国门，为协会在国际舞台上展露手脚奠定了坚实的基础。三是筹备召开了首届和第二届中国国际腐蚀控制大会，为协会奠定了品牌活动的基础。潘部长兼任协会会长虽然时间不长，但在协会的发展历史上留下了载入史册的浓墨重彩。</w:t>
      </w:r>
    </w:p>
    <w:p w:rsidR="00984573" w:rsidRPr="00A6437E" w:rsidRDefault="00984573" w:rsidP="00A6437E">
      <w:pPr>
        <w:adjustRightInd w:val="0"/>
        <w:snapToGrid w:val="0"/>
        <w:spacing w:line="0" w:lineRule="atLeast"/>
        <w:ind w:firstLineChars="200" w:firstLine="562"/>
        <w:contextualSpacing/>
        <w:jc w:val="left"/>
        <w:rPr>
          <w:rFonts w:ascii="宋体" w:hAnsi="宋体"/>
          <w:b/>
          <w:sz w:val="28"/>
          <w:szCs w:val="28"/>
        </w:rPr>
      </w:pPr>
      <w:r w:rsidRPr="00A6437E">
        <w:rPr>
          <w:rFonts w:ascii="宋体" w:hAnsi="宋体" w:hint="eastAsia"/>
          <w:b/>
          <w:sz w:val="28"/>
          <w:szCs w:val="28"/>
        </w:rPr>
        <w:t>3、初步发展阶段。时至2001年，在协会理事会换届时，潘部长提议由我出任第四届理事会的会长，后又连任了第五届理事会的会长，两届十年。此间振</w:t>
      </w:r>
      <w:proofErr w:type="gramStart"/>
      <w:r w:rsidRPr="00A6437E">
        <w:rPr>
          <w:rFonts w:ascii="宋体" w:hAnsi="宋体" w:hint="eastAsia"/>
          <w:b/>
          <w:sz w:val="28"/>
          <w:szCs w:val="28"/>
        </w:rPr>
        <w:t>铎</w:t>
      </w:r>
      <w:proofErr w:type="gramEnd"/>
      <w:r w:rsidRPr="00A6437E">
        <w:rPr>
          <w:rFonts w:ascii="宋体" w:hAnsi="宋体" w:hint="eastAsia"/>
          <w:b/>
          <w:sz w:val="28"/>
          <w:szCs w:val="28"/>
        </w:rPr>
        <w:t>同志一直是常务副会长、秘书长，还有董德岐、潘小洁、</w:t>
      </w:r>
      <w:proofErr w:type="gramStart"/>
      <w:r w:rsidRPr="00A6437E">
        <w:rPr>
          <w:rFonts w:ascii="宋体" w:hAnsi="宋体" w:hint="eastAsia"/>
          <w:b/>
          <w:sz w:val="28"/>
          <w:szCs w:val="28"/>
        </w:rPr>
        <w:t>忻</w:t>
      </w:r>
      <w:proofErr w:type="gramEnd"/>
      <w:r w:rsidRPr="00A6437E">
        <w:rPr>
          <w:rFonts w:ascii="宋体" w:hAnsi="宋体" w:hint="eastAsia"/>
          <w:b/>
          <w:sz w:val="28"/>
          <w:szCs w:val="28"/>
        </w:rPr>
        <w:t>英娣、张炎明、李济克等同志都在秘书处担任领导工作。我当时的主要精力是在</w:t>
      </w:r>
      <w:proofErr w:type="gramStart"/>
      <w:r w:rsidRPr="00A6437E">
        <w:rPr>
          <w:rFonts w:ascii="宋体" w:hAnsi="宋体" w:hint="eastAsia"/>
          <w:b/>
          <w:sz w:val="28"/>
          <w:szCs w:val="28"/>
        </w:rPr>
        <w:t>昊</w:t>
      </w:r>
      <w:proofErr w:type="gramEnd"/>
      <w:r w:rsidRPr="00A6437E">
        <w:rPr>
          <w:rFonts w:ascii="宋体" w:hAnsi="宋体" w:hint="eastAsia"/>
          <w:b/>
          <w:sz w:val="28"/>
          <w:szCs w:val="28"/>
        </w:rPr>
        <w:t>华和中国化工，协会的工作实际是由振</w:t>
      </w:r>
      <w:proofErr w:type="gramStart"/>
      <w:r w:rsidRPr="00A6437E">
        <w:rPr>
          <w:rFonts w:ascii="宋体" w:hAnsi="宋体" w:hint="eastAsia"/>
          <w:b/>
          <w:sz w:val="28"/>
          <w:szCs w:val="28"/>
        </w:rPr>
        <w:t>铎</w:t>
      </w:r>
      <w:proofErr w:type="gramEnd"/>
      <w:r w:rsidRPr="00A6437E">
        <w:rPr>
          <w:rFonts w:ascii="宋体" w:hAnsi="宋体" w:hint="eastAsia"/>
          <w:b/>
          <w:sz w:val="28"/>
          <w:szCs w:val="28"/>
        </w:rPr>
        <w:t>同志在主持，重大活动和具体业务都是振</w:t>
      </w:r>
      <w:proofErr w:type="gramStart"/>
      <w:r w:rsidRPr="00A6437E">
        <w:rPr>
          <w:rFonts w:ascii="宋体" w:hAnsi="宋体" w:hint="eastAsia"/>
          <w:b/>
          <w:sz w:val="28"/>
          <w:szCs w:val="28"/>
        </w:rPr>
        <w:t>铎</w:t>
      </w:r>
      <w:proofErr w:type="gramEnd"/>
      <w:r w:rsidRPr="00A6437E">
        <w:rPr>
          <w:rFonts w:ascii="宋体" w:hAnsi="宋体" w:hint="eastAsia"/>
          <w:b/>
          <w:sz w:val="28"/>
          <w:szCs w:val="28"/>
        </w:rPr>
        <w:t>带领大家开展的。我只是出出主意，重要场合出出面。此间，协会着力行业发展和服务宗旨，全力推进“五大工程”建设：即全力推进和实施人力资源工程、标准化工程、科技创新工程、责任关怀工程、品牌创建工程。围绕着搞对接、夯基础、创品牌、搭平台，努力工作，创出成绩。这里有三个重要的时间节点值得回顾和记忆。</w:t>
      </w:r>
    </w:p>
    <w:p w:rsidR="00984573" w:rsidRPr="00A6437E" w:rsidRDefault="00984573" w:rsidP="00A6437E">
      <w:pPr>
        <w:adjustRightInd w:val="0"/>
        <w:snapToGrid w:val="0"/>
        <w:spacing w:line="0" w:lineRule="atLeast"/>
        <w:ind w:firstLineChars="200" w:firstLine="562"/>
        <w:contextualSpacing/>
        <w:jc w:val="left"/>
        <w:rPr>
          <w:rFonts w:ascii="宋体" w:hAnsi="宋体"/>
          <w:b/>
          <w:sz w:val="28"/>
          <w:szCs w:val="28"/>
        </w:rPr>
      </w:pPr>
      <w:r w:rsidRPr="00A6437E">
        <w:rPr>
          <w:rFonts w:ascii="宋体" w:hAnsi="宋体" w:hint="eastAsia"/>
          <w:b/>
          <w:sz w:val="28"/>
          <w:szCs w:val="28"/>
        </w:rPr>
        <w:t>第一，2004年，报经国务院领导批复同意将中国化工防腐蚀技术协会更名为中国工业防腐蚀技术协会。由化工提升为整个工业，这就使原有的化工防腐一项专业性的工作，上升为整个工业的国家战略。为腐蚀控制行业和腐蚀控制产业的体系建设奠定了基础，提供了平台。</w:t>
      </w:r>
    </w:p>
    <w:p w:rsidR="00984573" w:rsidRPr="00A6437E" w:rsidRDefault="00984573" w:rsidP="00A6437E">
      <w:pPr>
        <w:adjustRightInd w:val="0"/>
        <w:snapToGrid w:val="0"/>
        <w:spacing w:line="0" w:lineRule="atLeast"/>
        <w:ind w:firstLineChars="200" w:firstLine="562"/>
        <w:contextualSpacing/>
        <w:jc w:val="left"/>
        <w:rPr>
          <w:rFonts w:ascii="宋体" w:hAnsi="宋体"/>
          <w:b/>
          <w:sz w:val="28"/>
          <w:szCs w:val="28"/>
        </w:rPr>
      </w:pPr>
      <w:r w:rsidRPr="00A6437E">
        <w:rPr>
          <w:rFonts w:ascii="宋体" w:hAnsi="宋体" w:hint="eastAsia"/>
          <w:b/>
          <w:sz w:val="28"/>
          <w:szCs w:val="28"/>
        </w:rPr>
        <w:t>第二，2008年，报经国家标准化管理委员会批准成立了全国防腐蚀标准化技术委员会，这是国内外唯一</w:t>
      </w:r>
      <w:proofErr w:type="gramStart"/>
      <w:r w:rsidRPr="00A6437E">
        <w:rPr>
          <w:rFonts w:ascii="宋体" w:hAnsi="宋体" w:hint="eastAsia"/>
          <w:b/>
          <w:sz w:val="28"/>
          <w:szCs w:val="28"/>
        </w:rPr>
        <w:t>一个</w:t>
      </w:r>
      <w:proofErr w:type="gramEnd"/>
      <w:r w:rsidRPr="00A6437E">
        <w:rPr>
          <w:rFonts w:ascii="宋体" w:hAnsi="宋体" w:hint="eastAsia"/>
          <w:b/>
          <w:sz w:val="28"/>
          <w:szCs w:val="28"/>
        </w:rPr>
        <w:t>以“防腐蚀”为词头的行业标准化技术委员会组织。这就大大提升了协会在腐蚀控制行业的影响力和话语权，也为后来协会开展国际标准方面的工作打下了一定的基础。</w:t>
      </w:r>
    </w:p>
    <w:p w:rsidR="00984573" w:rsidRPr="00A6437E" w:rsidRDefault="00984573" w:rsidP="00A6437E">
      <w:pPr>
        <w:adjustRightInd w:val="0"/>
        <w:snapToGrid w:val="0"/>
        <w:spacing w:line="0" w:lineRule="atLeast"/>
        <w:ind w:firstLineChars="200" w:firstLine="562"/>
        <w:contextualSpacing/>
        <w:jc w:val="left"/>
        <w:rPr>
          <w:rFonts w:ascii="宋体" w:hAnsi="宋体"/>
          <w:b/>
          <w:sz w:val="28"/>
          <w:szCs w:val="28"/>
        </w:rPr>
      </w:pPr>
      <w:r w:rsidRPr="00A6437E">
        <w:rPr>
          <w:rFonts w:ascii="宋体" w:hAnsi="宋体" w:hint="eastAsia"/>
          <w:b/>
          <w:sz w:val="28"/>
          <w:szCs w:val="28"/>
        </w:rPr>
        <w:t>第三，成功举办了第三届、第四届、第五届中国国际腐蚀控制大会。第三届是在河南省长垣县召开的，孙孚凌政协副主席参加会议并做了重要讲话，张丁华书记也参加了这次大会，会议首次授予长垣县为中国防腐之乡光荣称号，后提升为中国防腐之都。第四届是2009年4月在安徽省萧县召开的，顾秀莲副委员长到会并作了重要讲话，顾部长会前听取了防腐协会的汇报，并为我们确立了“绿色防腐、科技防腐”的工作理念，成为我们直到现在一直坚守的工作指导思想。这次会议的规模、收效和影响，应是我们历届国际会议开的最成功的一次。顾部长在会上还亲自颁奖、亲手将国际会议会旗转交到第五届大会承办城市河南省沁阳市市长手中，与代表们合影留念，使到会的国内外企业家们深受感动和鼓舞。这次会议授予萧县中国防腐蚀第一县的光荣称号。第五届是在北京召开的。会前协会对河南省沁阳市腐蚀控制产业进行了调研，并授予沁阳市为“中国耐蚀产品研制示范市”。这三次会议，不仅推动了业界的交流和合作，更大的收获是推动了地域腐蚀控制产业的发展和整合，推动了地域经济的品牌建设。</w:t>
      </w:r>
    </w:p>
    <w:p w:rsidR="00984573" w:rsidRPr="00A6437E" w:rsidRDefault="00984573" w:rsidP="00A6437E">
      <w:pPr>
        <w:adjustRightInd w:val="0"/>
        <w:snapToGrid w:val="0"/>
        <w:spacing w:line="0" w:lineRule="atLeast"/>
        <w:ind w:firstLineChars="200" w:firstLine="562"/>
        <w:contextualSpacing/>
        <w:jc w:val="left"/>
        <w:rPr>
          <w:rFonts w:ascii="宋体" w:hAnsi="宋体"/>
          <w:b/>
          <w:sz w:val="28"/>
          <w:szCs w:val="28"/>
        </w:rPr>
      </w:pPr>
      <w:r w:rsidRPr="00A6437E">
        <w:rPr>
          <w:rFonts w:ascii="宋体" w:hAnsi="宋体" w:hint="eastAsia"/>
          <w:b/>
          <w:sz w:val="28"/>
          <w:szCs w:val="28"/>
        </w:rPr>
        <w:t>4、全面提升和创新发展阶段。2010年振</w:t>
      </w:r>
      <w:proofErr w:type="gramStart"/>
      <w:r w:rsidRPr="00A6437E">
        <w:rPr>
          <w:rFonts w:ascii="宋体" w:hAnsi="宋体" w:hint="eastAsia"/>
          <w:b/>
          <w:sz w:val="28"/>
          <w:szCs w:val="28"/>
        </w:rPr>
        <w:t>铎</w:t>
      </w:r>
      <w:proofErr w:type="gramEnd"/>
      <w:r w:rsidRPr="00A6437E">
        <w:rPr>
          <w:rFonts w:ascii="宋体" w:hAnsi="宋体" w:hint="eastAsia"/>
          <w:b/>
          <w:sz w:val="28"/>
          <w:szCs w:val="28"/>
        </w:rPr>
        <w:t>同志接任第六届理事会会长，2015年潘小洁接任振</w:t>
      </w:r>
      <w:proofErr w:type="gramStart"/>
      <w:r w:rsidRPr="00A6437E">
        <w:rPr>
          <w:rFonts w:ascii="宋体" w:hAnsi="宋体" w:hint="eastAsia"/>
          <w:b/>
          <w:sz w:val="28"/>
          <w:szCs w:val="28"/>
        </w:rPr>
        <w:t>铎</w:t>
      </w:r>
      <w:proofErr w:type="gramEnd"/>
      <w:r w:rsidRPr="00A6437E">
        <w:rPr>
          <w:rFonts w:ascii="宋体" w:hAnsi="宋体" w:hint="eastAsia"/>
          <w:b/>
          <w:sz w:val="28"/>
          <w:szCs w:val="28"/>
        </w:rPr>
        <w:t>担任协会第七届理事会会长。这十年，协会在理事会的领导下，在全</w:t>
      </w:r>
      <w:r w:rsidRPr="00A6437E">
        <w:rPr>
          <w:rFonts w:ascii="宋体" w:hAnsi="宋体" w:hint="eastAsia"/>
          <w:b/>
          <w:sz w:val="28"/>
          <w:szCs w:val="28"/>
        </w:rPr>
        <w:lastRenderedPageBreak/>
        <w:t>系统会员单位的大力支持下，在老领导的全力支持下，奋进在新时代，抓住了新机遇，谱写了新篇章。</w:t>
      </w:r>
    </w:p>
    <w:p w:rsidR="00984573" w:rsidRPr="00756BDE" w:rsidRDefault="00984573" w:rsidP="00A6437E">
      <w:pPr>
        <w:adjustRightInd w:val="0"/>
        <w:snapToGrid w:val="0"/>
        <w:spacing w:line="0" w:lineRule="atLeast"/>
        <w:ind w:firstLineChars="200" w:firstLine="562"/>
        <w:contextualSpacing/>
        <w:jc w:val="left"/>
        <w:rPr>
          <w:rFonts w:ascii="宋体" w:hAnsi="宋体"/>
          <w:b/>
          <w:sz w:val="28"/>
          <w:szCs w:val="28"/>
          <w:u w:val="single"/>
          <w:bdr w:val="single" w:sz="4" w:space="0" w:color="auto"/>
        </w:rPr>
      </w:pPr>
      <w:r w:rsidRPr="00A6437E">
        <w:rPr>
          <w:rFonts w:ascii="宋体" w:hAnsi="宋体" w:hint="eastAsia"/>
          <w:b/>
          <w:sz w:val="28"/>
          <w:szCs w:val="28"/>
        </w:rPr>
        <w:t>协会各项业务全面提升，国际腐蚀控制大会已成为协会的品牌活动；技术创新成果鉴定、评奖和推广，人员培训、技能考核鉴定，生产安全事故调查、论证、分析和司法咨询等已经成为协会的长线业务；在腐蚀控制领域国标、行标、</w:t>
      </w:r>
      <w:proofErr w:type="gramStart"/>
      <w:r w:rsidRPr="00A6437E">
        <w:rPr>
          <w:rFonts w:ascii="宋体" w:hAnsi="宋体" w:hint="eastAsia"/>
          <w:b/>
          <w:sz w:val="28"/>
          <w:szCs w:val="28"/>
        </w:rPr>
        <w:t>团标以及</w:t>
      </w:r>
      <w:proofErr w:type="gramEnd"/>
      <w:r w:rsidRPr="00A6437E">
        <w:rPr>
          <w:rFonts w:ascii="宋体" w:hAnsi="宋体" w:hint="eastAsia"/>
          <w:b/>
          <w:sz w:val="28"/>
          <w:szCs w:val="28"/>
        </w:rPr>
        <w:t>国际标准，形成了完整的、有效的标准化工作体系。在以上业务工作全面提升的同时，</w:t>
      </w:r>
      <w:r w:rsidRPr="00756BDE">
        <w:rPr>
          <w:rFonts w:ascii="宋体" w:hAnsi="宋体" w:hint="eastAsia"/>
          <w:b/>
          <w:sz w:val="28"/>
          <w:szCs w:val="28"/>
          <w:u w:val="single"/>
          <w:bdr w:val="single" w:sz="4" w:space="0" w:color="auto"/>
        </w:rPr>
        <w:t>最大的工作亮点就是在振</w:t>
      </w:r>
      <w:proofErr w:type="gramStart"/>
      <w:r w:rsidRPr="00756BDE">
        <w:rPr>
          <w:rFonts w:ascii="宋体" w:hAnsi="宋体" w:hint="eastAsia"/>
          <w:b/>
          <w:sz w:val="28"/>
          <w:szCs w:val="28"/>
          <w:u w:val="single"/>
          <w:bdr w:val="single" w:sz="4" w:space="0" w:color="auto"/>
        </w:rPr>
        <w:t>铎</w:t>
      </w:r>
      <w:proofErr w:type="gramEnd"/>
      <w:r w:rsidRPr="00756BDE">
        <w:rPr>
          <w:rFonts w:ascii="宋体" w:hAnsi="宋体" w:hint="eastAsia"/>
          <w:b/>
          <w:sz w:val="28"/>
          <w:szCs w:val="28"/>
          <w:u w:val="single"/>
          <w:bdr w:val="single" w:sz="4" w:space="0" w:color="auto"/>
        </w:rPr>
        <w:t>、小洁、济克、王昊等同志的努力下，创造性地提出了腐蚀控制工程全生命周期理论研究、应用和标准化的理念，以标准为切入点，联合美国，经国际标准化组织（ISO）TMB75/2016号决议批准成立了国际腐蚀控制工程全生命周期标准化技术委员会，中国担任了秘书国，秘书处设在防腐协会。同时由我们主导和引领成功地召开了韩国、法国、日本三次国际会议。这是协会工作具有划时代和里程碑意义的重大突破，是全世界唯一</w:t>
      </w:r>
      <w:proofErr w:type="gramStart"/>
      <w:r w:rsidRPr="00756BDE">
        <w:rPr>
          <w:rFonts w:ascii="宋体" w:hAnsi="宋体" w:hint="eastAsia"/>
          <w:b/>
          <w:sz w:val="28"/>
          <w:szCs w:val="28"/>
          <w:u w:val="single"/>
          <w:bdr w:val="single" w:sz="4" w:space="0" w:color="auto"/>
        </w:rPr>
        <w:t>一个</w:t>
      </w:r>
      <w:proofErr w:type="gramEnd"/>
      <w:r w:rsidRPr="00756BDE">
        <w:rPr>
          <w:rFonts w:ascii="宋体" w:hAnsi="宋体" w:hint="eastAsia"/>
          <w:b/>
          <w:sz w:val="28"/>
          <w:szCs w:val="28"/>
          <w:u w:val="single"/>
          <w:bdr w:val="single" w:sz="4" w:space="0" w:color="auto"/>
        </w:rPr>
        <w:t>以“腐蚀控制”为词头的国际标准化技术委员会。对此，振</w:t>
      </w:r>
      <w:proofErr w:type="gramStart"/>
      <w:r w:rsidRPr="00756BDE">
        <w:rPr>
          <w:rFonts w:ascii="宋体" w:hAnsi="宋体" w:hint="eastAsia"/>
          <w:b/>
          <w:sz w:val="28"/>
          <w:szCs w:val="28"/>
          <w:u w:val="single"/>
          <w:bdr w:val="single" w:sz="4" w:space="0" w:color="auto"/>
        </w:rPr>
        <w:t>铎</w:t>
      </w:r>
      <w:proofErr w:type="gramEnd"/>
      <w:r w:rsidRPr="00756BDE">
        <w:rPr>
          <w:rFonts w:ascii="宋体" w:hAnsi="宋体" w:hint="eastAsia"/>
          <w:b/>
          <w:sz w:val="28"/>
          <w:szCs w:val="28"/>
          <w:u w:val="single"/>
          <w:bdr w:val="single" w:sz="4" w:space="0" w:color="auto"/>
        </w:rPr>
        <w:t>他们总结提炼了“三个表明”，我完全赞同。在发给大家的材料中，已全文列出，这里就不念了。（即表</w:t>
      </w:r>
      <w:bookmarkStart w:id="0" w:name="_GoBack"/>
      <w:bookmarkEnd w:id="0"/>
      <w:r w:rsidRPr="00756BDE">
        <w:rPr>
          <w:rFonts w:ascii="宋体" w:hAnsi="宋体" w:hint="eastAsia"/>
          <w:b/>
          <w:sz w:val="28"/>
          <w:szCs w:val="28"/>
          <w:u w:val="single"/>
          <w:bdr w:val="single" w:sz="4" w:space="0" w:color="auto"/>
        </w:rPr>
        <w:t>明了全世界对腐蚀控制的理念及其重大历史意义开始认识和认可，表明了全人类对解决腐蚀问题开始从单一、局部的一物降一物的专业技术及其相应标准、被动进行的以防为主迈向了主动进行事前、事中、事后整体性、全局性、系统性、实施全面控制的新阶段，也表明了长期分散在各行各业、附属的防腐蚀业形成了顶层、通用、统一、综合性的“腐蚀控制”行业，在世界经济中的位置提升到了前所未有的新高度。）</w:t>
      </w:r>
    </w:p>
    <w:p w:rsidR="00984573" w:rsidRPr="00A6437E" w:rsidRDefault="00984573" w:rsidP="00A6437E">
      <w:pPr>
        <w:adjustRightInd w:val="0"/>
        <w:snapToGrid w:val="0"/>
        <w:spacing w:line="0" w:lineRule="atLeast"/>
        <w:ind w:firstLineChars="200" w:firstLine="562"/>
        <w:contextualSpacing/>
        <w:jc w:val="left"/>
        <w:rPr>
          <w:rFonts w:ascii="宋体" w:hAnsi="宋体"/>
          <w:b/>
          <w:sz w:val="28"/>
          <w:szCs w:val="28"/>
        </w:rPr>
      </w:pPr>
      <w:r w:rsidRPr="00A6437E">
        <w:rPr>
          <w:rFonts w:ascii="宋体" w:hAnsi="宋体" w:hint="eastAsia"/>
          <w:b/>
          <w:sz w:val="28"/>
          <w:szCs w:val="28"/>
        </w:rPr>
        <w:t>为了便于大家记忆和理解，我还是想用我自己概括的话，来表述振</w:t>
      </w:r>
      <w:proofErr w:type="gramStart"/>
      <w:r w:rsidRPr="00A6437E">
        <w:rPr>
          <w:rFonts w:ascii="宋体" w:hAnsi="宋体" w:hint="eastAsia"/>
          <w:b/>
          <w:sz w:val="28"/>
          <w:szCs w:val="28"/>
        </w:rPr>
        <w:t>铎</w:t>
      </w:r>
      <w:proofErr w:type="gramEnd"/>
      <w:r w:rsidRPr="00A6437E">
        <w:rPr>
          <w:rFonts w:ascii="宋体" w:hAnsi="宋体" w:hint="eastAsia"/>
          <w:b/>
          <w:sz w:val="28"/>
          <w:szCs w:val="28"/>
        </w:rPr>
        <w:t>、小洁带领防腐协会所取得的成绩。五句话，也就是“一个已经、三个正在，一个标志”：</w:t>
      </w:r>
      <w:r w:rsidRPr="00756BDE">
        <w:rPr>
          <w:rFonts w:ascii="宋体" w:hAnsi="宋体" w:hint="eastAsia"/>
          <w:b/>
          <w:sz w:val="28"/>
          <w:szCs w:val="28"/>
          <w:u w:val="single"/>
        </w:rPr>
        <w:t>即全员、全过程、全面腐蚀控制的新时代已经到来；腐蚀控制工程全生命周期的理论、实践和作用，正在被人们所认知；腐蚀控制工程作为一门全新的工程学科正在形成；综合性的腐蚀控制行业正在兴起和发展；标志着中国腐蚀</w:t>
      </w:r>
      <w:proofErr w:type="gramStart"/>
      <w:r w:rsidRPr="00756BDE">
        <w:rPr>
          <w:rFonts w:ascii="宋体" w:hAnsi="宋体" w:hint="eastAsia"/>
          <w:b/>
          <w:sz w:val="28"/>
          <w:szCs w:val="28"/>
          <w:u w:val="single"/>
        </w:rPr>
        <w:t>控制业</w:t>
      </w:r>
      <w:proofErr w:type="gramEnd"/>
      <w:r w:rsidRPr="00756BDE">
        <w:rPr>
          <w:rFonts w:ascii="宋体" w:hAnsi="宋体" w:hint="eastAsia"/>
          <w:b/>
          <w:sz w:val="28"/>
          <w:szCs w:val="28"/>
          <w:u w:val="single"/>
        </w:rPr>
        <w:t>开始登上世界舞台，提升了国际地位和话语权。</w:t>
      </w:r>
      <w:r w:rsidRPr="00756BDE">
        <w:rPr>
          <w:rFonts w:ascii="宋体" w:hAnsi="宋体" w:hint="eastAsia"/>
          <w:b/>
          <w:color w:val="FF0000"/>
          <w:sz w:val="28"/>
          <w:szCs w:val="28"/>
          <w:u w:val="single"/>
          <w:bdr w:val="single" w:sz="4" w:space="0" w:color="auto"/>
        </w:rPr>
        <w:t>这件事</w:t>
      </w:r>
      <w:r w:rsidRPr="00A6437E">
        <w:rPr>
          <w:rFonts w:ascii="宋体" w:hAnsi="宋体" w:hint="eastAsia"/>
          <w:b/>
          <w:color w:val="FF0000"/>
          <w:sz w:val="28"/>
          <w:szCs w:val="28"/>
          <w:u w:val="single"/>
        </w:rPr>
        <w:t>的成功，来之不易，有过多次反复，振</w:t>
      </w:r>
      <w:proofErr w:type="gramStart"/>
      <w:r w:rsidRPr="00A6437E">
        <w:rPr>
          <w:rFonts w:ascii="宋体" w:hAnsi="宋体" w:hint="eastAsia"/>
          <w:b/>
          <w:color w:val="FF0000"/>
          <w:sz w:val="28"/>
          <w:szCs w:val="28"/>
          <w:u w:val="single"/>
        </w:rPr>
        <w:t>铎</w:t>
      </w:r>
      <w:proofErr w:type="gramEnd"/>
      <w:r w:rsidRPr="00A6437E">
        <w:rPr>
          <w:rFonts w:ascii="宋体" w:hAnsi="宋体" w:hint="eastAsia"/>
          <w:b/>
          <w:color w:val="FF0000"/>
          <w:sz w:val="28"/>
          <w:szCs w:val="28"/>
          <w:u w:val="single"/>
        </w:rPr>
        <w:t>、小洁、王昊和协会的同志们，不退缩，不气馁，发扬“勇者胜”的精神，最终获得成功。</w:t>
      </w:r>
      <w:r w:rsidRPr="00A6437E">
        <w:rPr>
          <w:rFonts w:ascii="宋体" w:hAnsi="宋体" w:hint="eastAsia"/>
          <w:b/>
          <w:color w:val="FF0000"/>
          <w:sz w:val="28"/>
          <w:szCs w:val="28"/>
          <w:bdr w:val="single" w:sz="4" w:space="0" w:color="auto"/>
        </w:rPr>
        <w:t>这件事，从立项、策划到运筹，每走一步都得到了</w:t>
      </w:r>
      <w:proofErr w:type="gramStart"/>
      <w:r w:rsidRPr="00A6437E">
        <w:rPr>
          <w:rFonts w:ascii="宋体" w:hAnsi="宋体" w:hint="eastAsia"/>
          <w:b/>
          <w:color w:val="FF0000"/>
          <w:sz w:val="28"/>
          <w:szCs w:val="28"/>
          <w:bdr w:val="single" w:sz="4" w:space="0" w:color="auto"/>
        </w:rPr>
        <w:t>刘平均</w:t>
      </w:r>
      <w:proofErr w:type="gramEnd"/>
      <w:r w:rsidRPr="00A6437E">
        <w:rPr>
          <w:rFonts w:ascii="宋体" w:hAnsi="宋体" w:hint="eastAsia"/>
          <w:b/>
          <w:color w:val="FF0000"/>
          <w:sz w:val="28"/>
          <w:szCs w:val="28"/>
          <w:bdr w:val="single" w:sz="4" w:space="0" w:color="auto"/>
        </w:rPr>
        <w:t>局长的精心指导，刘局长多次听取汇报，对每一个环节可能出现的问题提前谋划，制定预案，在关键节点上帮我们协调、疏通，可以说是刘局长手把着手地把我们领进了国际标委会的大门。</w:t>
      </w:r>
      <w:r w:rsidRPr="00A6437E">
        <w:rPr>
          <w:rFonts w:ascii="宋体" w:hAnsi="宋体" w:hint="eastAsia"/>
          <w:b/>
          <w:sz w:val="28"/>
          <w:szCs w:val="28"/>
        </w:rPr>
        <w:t>让我们对刘局长再次表示感谢！下面我将第二个问题：</w:t>
      </w:r>
    </w:p>
    <w:p w:rsidR="00984573" w:rsidRPr="00A6437E" w:rsidRDefault="00984573" w:rsidP="00A6437E">
      <w:pPr>
        <w:adjustRightInd w:val="0"/>
        <w:snapToGrid w:val="0"/>
        <w:spacing w:line="0" w:lineRule="atLeast"/>
        <w:ind w:firstLineChars="200" w:firstLine="562"/>
        <w:contextualSpacing/>
        <w:jc w:val="left"/>
        <w:rPr>
          <w:rFonts w:ascii="宋体" w:hAnsi="宋体"/>
          <w:b/>
          <w:sz w:val="28"/>
          <w:szCs w:val="28"/>
        </w:rPr>
      </w:pPr>
      <w:r w:rsidRPr="00A6437E">
        <w:rPr>
          <w:rFonts w:ascii="宋体" w:hAnsi="宋体" w:hint="eastAsia"/>
          <w:b/>
          <w:sz w:val="28"/>
          <w:szCs w:val="28"/>
        </w:rPr>
        <w:t>二、总结经验</w:t>
      </w:r>
    </w:p>
    <w:p w:rsidR="00984573" w:rsidRPr="00A6437E" w:rsidRDefault="00984573" w:rsidP="00A6437E">
      <w:pPr>
        <w:adjustRightInd w:val="0"/>
        <w:snapToGrid w:val="0"/>
        <w:spacing w:line="0" w:lineRule="atLeast"/>
        <w:ind w:firstLineChars="200" w:firstLine="562"/>
        <w:contextualSpacing/>
        <w:jc w:val="left"/>
        <w:rPr>
          <w:rFonts w:ascii="宋体" w:hAnsi="宋体"/>
          <w:b/>
          <w:sz w:val="28"/>
          <w:szCs w:val="28"/>
        </w:rPr>
      </w:pPr>
      <w:r w:rsidRPr="00A6437E">
        <w:rPr>
          <w:rFonts w:ascii="宋体" w:hAnsi="宋体" w:hint="eastAsia"/>
          <w:b/>
          <w:sz w:val="28"/>
          <w:szCs w:val="28"/>
        </w:rPr>
        <w:t>上面我们共同回顾了协会的发展历程，以及我多年来亲身经历协会所做的几项有价值的工作。3</w:t>
      </w:r>
      <w:r w:rsidRPr="00A6437E">
        <w:rPr>
          <w:rFonts w:ascii="宋体" w:hAnsi="宋体"/>
          <w:b/>
          <w:sz w:val="28"/>
          <w:szCs w:val="28"/>
        </w:rPr>
        <w:t>5</w:t>
      </w:r>
      <w:r w:rsidRPr="00A6437E">
        <w:rPr>
          <w:rFonts w:ascii="宋体" w:hAnsi="宋体" w:hint="eastAsia"/>
          <w:b/>
          <w:sz w:val="28"/>
          <w:szCs w:val="28"/>
        </w:rPr>
        <w:t>年来，防腐协会和各会员单位携手奋进，创出了非凡的业绩，概括起来是五个变化，</w:t>
      </w:r>
      <w:r w:rsidRPr="00756BDE">
        <w:rPr>
          <w:rFonts w:ascii="宋体" w:hAnsi="宋体" w:hint="eastAsia"/>
          <w:b/>
          <w:sz w:val="28"/>
          <w:szCs w:val="28"/>
          <w:u w:val="single"/>
          <w:bdr w:val="single" w:sz="4" w:space="0" w:color="auto"/>
        </w:rPr>
        <w:t>一是从腐蚀控制的单一功能向安全防腐、美化环境、体现时代精神的多功能转变；二是从技术含量低的劳动密集型向创新型行业转变；三是从家族作坊式管理、粗放型管理向精准化、智能化转变；四是腐蚀控制标准从依附性强向独立成体系与国际接轨转变；五是腐蚀控制市场从较为封闭的国内市场向国际国内两个市场转变。应该说，腐蚀控制行业的转变，是全方位的转变，是脱胎换骨的转变，是翻天覆地的转变。这</w:t>
      </w:r>
      <w:r w:rsidRPr="00A6437E">
        <w:rPr>
          <w:rFonts w:ascii="宋体" w:hAnsi="宋体" w:hint="eastAsia"/>
          <w:b/>
          <w:sz w:val="28"/>
          <w:szCs w:val="28"/>
        </w:rPr>
        <w:t>些成绩的取得，自然离不开协会秘书处大家的努力工作和协同作战。但应该强调说明两点：</w:t>
      </w:r>
    </w:p>
    <w:p w:rsidR="00984573" w:rsidRPr="00A6437E" w:rsidRDefault="00984573" w:rsidP="00A6437E">
      <w:pPr>
        <w:adjustRightInd w:val="0"/>
        <w:snapToGrid w:val="0"/>
        <w:spacing w:line="0" w:lineRule="atLeast"/>
        <w:ind w:firstLineChars="200" w:firstLine="562"/>
        <w:contextualSpacing/>
        <w:jc w:val="left"/>
        <w:rPr>
          <w:rFonts w:ascii="宋体" w:hAnsi="宋体"/>
          <w:b/>
          <w:sz w:val="28"/>
          <w:szCs w:val="28"/>
        </w:rPr>
      </w:pPr>
      <w:r w:rsidRPr="00A6437E">
        <w:rPr>
          <w:rFonts w:ascii="宋体" w:hAnsi="宋体" w:hint="eastAsia"/>
          <w:b/>
          <w:sz w:val="28"/>
          <w:szCs w:val="28"/>
        </w:rPr>
        <w:t>第一，防腐协会能有今天的大好局面，是各级领导特别是顾秀莲副委员长、孙孚</w:t>
      </w:r>
      <w:r w:rsidRPr="00A6437E">
        <w:rPr>
          <w:rFonts w:ascii="宋体" w:hAnsi="宋体" w:hint="eastAsia"/>
          <w:b/>
          <w:sz w:val="28"/>
          <w:szCs w:val="28"/>
        </w:rPr>
        <w:lastRenderedPageBreak/>
        <w:t>凌副主席、张丁华书记、</w:t>
      </w:r>
      <w:proofErr w:type="gramStart"/>
      <w:r w:rsidRPr="00A6437E">
        <w:rPr>
          <w:rFonts w:ascii="宋体" w:hAnsi="宋体" w:hint="eastAsia"/>
          <w:b/>
          <w:sz w:val="28"/>
          <w:szCs w:val="28"/>
        </w:rPr>
        <w:t>刘平均</w:t>
      </w:r>
      <w:proofErr w:type="gramEnd"/>
      <w:r w:rsidRPr="00A6437E">
        <w:rPr>
          <w:rFonts w:ascii="宋体" w:hAnsi="宋体" w:hint="eastAsia"/>
          <w:b/>
          <w:sz w:val="28"/>
          <w:szCs w:val="28"/>
        </w:rPr>
        <w:t>局长、潘连生副部长、张文驹副部长、李士忠副部长、李勇武副部长等老领导关心支持的结果。老领导们对国家的腐蚀控制事业倾注了大量的心血，对防腐协会的工作倍加关爱，对我们行业也寄以厚望。老领导不仅参加我们的会议，听汇报，提建议，作指导，顾部长还亲自到腐蚀控制设备生产企业视察、调研和指导工作。2013年5月，</w:t>
      </w:r>
      <w:r w:rsidRPr="00756BDE">
        <w:rPr>
          <w:rFonts w:ascii="宋体" w:hAnsi="宋体" w:hint="eastAsia"/>
          <w:b/>
          <w:color w:val="FF0000"/>
          <w:sz w:val="28"/>
          <w:szCs w:val="28"/>
        </w:rPr>
        <w:t>我和</w:t>
      </w:r>
      <w:proofErr w:type="gramStart"/>
      <w:r w:rsidRPr="00756BDE">
        <w:rPr>
          <w:rFonts w:ascii="宋体" w:hAnsi="宋体" w:hint="eastAsia"/>
          <w:b/>
          <w:color w:val="FF0000"/>
          <w:sz w:val="28"/>
          <w:szCs w:val="28"/>
        </w:rPr>
        <w:t>振铎</w:t>
      </w:r>
      <w:proofErr w:type="gramEnd"/>
      <w:r w:rsidRPr="00756BDE">
        <w:rPr>
          <w:rFonts w:ascii="宋体" w:hAnsi="宋体" w:hint="eastAsia"/>
          <w:b/>
          <w:color w:val="FF0000"/>
          <w:sz w:val="28"/>
          <w:szCs w:val="28"/>
        </w:rPr>
        <w:t>同志有幸陪同顾部长参观考察南通星球石墨设备有限公司，顾部长参观了生产现场，听取了董事长钱淑娟的工作汇报，并鼓励星球石墨再接再厉，走向世界，为祖国的腐蚀控制事业增光添彩。顾部长在全厂干部大会上，为“</w:t>
      </w:r>
      <w:r w:rsidRPr="00756BDE">
        <w:rPr>
          <w:rFonts w:ascii="宋体" w:hAnsi="宋体"/>
          <w:b/>
          <w:color w:val="FF0000"/>
          <w:sz w:val="28"/>
          <w:szCs w:val="28"/>
        </w:rPr>
        <w:t>中国大型石墨化工设备研发生产基地</w:t>
      </w:r>
      <w:r w:rsidRPr="00756BDE">
        <w:rPr>
          <w:rFonts w:ascii="宋体" w:hAnsi="宋体" w:hint="eastAsia"/>
          <w:b/>
          <w:color w:val="FF0000"/>
          <w:sz w:val="28"/>
          <w:szCs w:val="28"/>
        </w:rPr>
        <w:t>”授匾揭牌。星球石墨牢记使命和领导期望，坚持石墨设备主业不动摇，瞄着世界高端产品不断加大开发力度，创新驱动发展，成为石墨设备产业的领头羊。在这次总结表彰大会上，获得表彰。</w:t>
      </w:r>
    </w:p>
    <w:p w:rsidR="00984573" w:rsidRPr="00A6437E" w:rsidRDefault="00984573" w:rsidP="00A6437E">
      <w:pPr>
        <w:adjustRightInd w:val="0"/>
        <w:snapToGrid w:val="0"/>
        <w:spacing w:line="0" w:lineRule="atLeast"/>
        <w:ind w:firstLineChars="200" w:firstLine="562"/>
        <w:contextualSpacing/>
        <w:jc w:val="left"/>
        <w:rPr>
          <w:rFonts w:ascii="宋体" w:hAnsi="宋体"/>
          <w:b/>
          <w:sz w:val="28"/>
          <w:szCs w:val="28"/>
        </w:rPr>
      </w:pPr>
      <w:r w:rsidRPr="00A6437E">
        <w:rPr>
          <w:rFonts w:ascii="宋体" w:hAnsi="宋体" w:hint="eastAsia"/>
          <w:b/>
          <w:sz w:val="28"/>
          <w:szCs w:val="28"/>
        </w:rPr>
        <w:t>第二，防腐协会这些成绩的取得是上千家会员单位共同奋斗的结果。行业的技术进步、产品的更新换代、企业的重组整合、国际的合作与交流，企业才是实践者、推进者。在座的各位和你们所在的企业，都在用自己的辛勤劳动和智慧，谱写着辉煌的创业篇章。业绩是你们创造的，奇迹是你们缔结的。</w:t>
      </w:r>
      <w:r w:rsidRPr="00756BDE">
        <w:rPr>
          <w:rFonts w:ascii="宋体" w:hAnsi="宋体" w:hint="eastAsia"/>
          <w:b/>
          <w:color w:val="FF0000"/>
          <w:sz w:val="28"/>
          <w:szCs w:val="28"/>
        </w:rPr>
        <w:t>2009年，协会在纪念改革开放30周年时，表彰命名了一批做出突出贡献的防腐蚀优秀企业、精品作业工程、企业领袖和领军人物、全国防腐蚀大师和优秀科技人员。这</w:t>
      </w:r>
      <w:proofErr w:type="gramStart"/>
      <w:r w:rsidRPr="00756BDE">
        <w:rPr>
          <w:rFonts w:ascii="宋体" w:hAnsi="宋体" w:hint="eastAsia"/>
          <w:b/>
          <w:color w:val="FF0000"/>
          <w:sz w:val="28"/>
          <w:szCs w:val="28"/>
        </w:rPr>
        <w:t>次协会</w:t>
      </w:r>
      <w:proofErr w:type="gramEnd"/>
      <w:r w:rsidRPr="00756BDE">
        <w:rPr>
          <w:rFonts w:ascii="宋体" w:hAnsi="宋体" w:hint="eastAsia"/>
          <w:b/>
          <w:color w:val="FF0000"/>
          <w:sz w:val="28"/>
          <w:szCs w:val="28"/>
        </w:rPr>
        <w:t>35 周年将要命名和表彰终身成就奖、突出贡献奖、行业工匠精神奖、行业创新发展奖、十大优秀企业家等。这些获奖的优秀企业和优秀个人，浓缩了大家的辛酸史、创业史和发展业绩，大家的奋斗史才是协会35年来取得成绩的源泉和动力。</w:t>
      </w:r>
      <w:r w:rsidRPr="00A6437E">
        <w:rPr>
          <w:rFonts w:ascii="宋体" w:hAnsi="宋体" w:hint="eastAsia"/>
          <w:b/>
          <w:sz w:val="28"/>
          <w:szCs w:val="28"/>
        </w:rPr>
        <w:t>这里向获表彰单位和个人表示热烈的祝贺，更感谢大家多年来给予协会工作的支持和帮助。你们的功绩应该载入协会的史册。</w:t>
      </w:r>
    </w:p>
    <w:p w:rsidR="00984573" w:rsidRPr="006D702B" w:rsidRDefault="00984573" w:rsidP="00A6437E">
      <w:pPr>
        <w:adjustRightInd w:val="0"/>
        <w:snapToGrid w:val="0"/>
        <w:spacing w:line="0" w:lineRule="atLeast"/>
        <w:ind w:firstLineChars="200" w:firstLine="562"/>
        <w:contextualSpacing/>
        <w:jc w:val="left"/>
        <w:rPr>
          <w:rFonts w:ascii="宋体" w:hAnsi="宋体"/>
          <w:b/>
          <w:color w:val="FF0000"/>
          <w:sz w:val="28"/>
          <w:szCs w:val="28"/>
          <w:bdr w:val="single" w:sz="4" w:space="0" w:color="auto"/>
        </w:rPr>
      </w:pPr>
      <w:r w:rsidRPr="00A6437E">
        <w:rPr>
          <w:rFonts w:ascii="宋体" w:hAnsi="宋体" w:hint="eastAsia"/>
          <w:b/>
          <w:sz w:val="28"/>
          <w:szCs w:val="28"/>
        </w:rPr>
        <w:t>纵观协会的发展历史，纵观行业的发展和进步，纵观秘书处的工作和活动，我用四句话来概括协会的基本经验，也是我对协会的切身感受，我认为：</w:t>
      </w:r>
      <w:r w:rsidRPr="006D702B">
        <w:rPr>
          <w:rFonts w:ascii="宋体" w:hAnsi="宋体" w:hint="eastAsia"/>
          <w:b/>
          <w:color w:val="FF0000"/>
          <w:sz w:val="28"/>
          <w:szCs w:val="28"/>
          <w:bdr w:val="single" w:sz="4" w:space="0" w:color="auto"/>
        </w:rPr>
        <w:t>防腐协会是学习型的协会，是创新型的协会，是奋斗型的协会，是引领性的协会。</w:t>
      </w:r>
    </w:p>
    <w:p w:rsidR="00984573" w:rsidRPr="00A6437E" w:rsidRDefault="00984573" w:rsidP="00A6437E">
      <w:pPr>
        <w:adjustRightInd w:val="0"/>
        <w:snapToGrid w:val="0"/>
        <w:spacing w:line="0" w:lineRule="atLeast"/>
        <w:ind w:firstLineChars="200" w:firstLine="562"/>
        <w:contextualSpacing/>
        <w:jc w:val="left"/>
        <w:rPr>
          <w:rFonts w:ascii="宋体" w:hAnsi="宋体"/>
          <w:b/>
          <w:sz w:val="28"/>
          <w:szCs w:val="28"/>
        </w:rPr>
      </w:pPr>
      <w:r w:rsidRPr="00A6437E">
        <w:rPr>
          <w:rFonts w:ascii="宋体" w:hAnsi="宋体" w:hint="eastAsia"/>
          <w:b/>
          <w:sz w:val="28"/>
          <w:szCs w:val="28"/>
        </w:rPr>
        <w:t>换句话说，</w:t>
      </w:r>
      <w:r w:rsidRPr="006D702B">
        <w:rPr>
          <w:rFonts w:ascii="宋体" w:hAnsi="宋体" w:hint="eastAsia"/>
          <w:b/>
          <w:color w:val="FF0000"/>
          <w:sz w:val="28"/>
          <w:szCs w:val="28"/>
          <w:bdr w:val="single" w:sz="4" w:space="0" w:color="auto"/>
        </w:rPr>
        <w:t>学习、创新、奋斗、引领，已经成为防腐协会的特色理念和特色文化。协会就是靠着学习，紧跟部署，谋划全局，出新思路；协会就是靠着创新，抢抓机遇，创建品牌，赢得主动；协会就是靠着奋斗，勇于担当，持续改进，占领高地；协会就是靠着引领，强化使命，补充动能、加码前行。</w:t>
      </w:r>
      <w:r w:rsidRPr="00A6437E">
        <w:rPr>
          <w:rFonts w:ascii="宋体" w:hAnsi="宋体" w:hint="eastAsia"/>
          <w:b/>
          <w:sz w:val="28"/>
          <w:szCs w:val="28"/>
        </w:rPr>
        <w:t>下面我将第三个方面：</w:t>
      </w:r>
    </w:p>
    <w:p w:rsidR="00984573" w:rsidRPr="00A6437E" w:rsidRDefault="00984573" w:rsidP="00A6437E">
      <w:pPr>
        <w:adjustRightInd w:val="0"/>
        <w:snapToGrid w:val="0"/>
        <w:spacing w:line="0" w:lineRule="atLeast"/>
        <w:ind w:firstLineChars="200" w:firstLine="562"/>
        <w:contextualSpacing/>
        <w:jc w:val="left"/>
        <w:rPr>
          <w:rFonts w:ascii="宋体" w:hAnsi="宋体"/>
          <w:b/>
          <w:sz w:val="28"/>
          <w:szCs w:val="28"/>
        </w:rPr>
      </w:pPr>
      <w:r w:rsidRPr="00A6437E">
        <w:rPr>
          <w:rFonts w:ascii="宋体" w:hAnsi="宋体" w:hint="eastAsia"/>
          <w:b/>
          <w:sz w:val="28"/>
          <w:szCs w:val="28"/>
        </w:rPr>
        <w:t>三、砥砺前行</w:t>
      </w:r>
    </w:p>
    <w:p w:rsidR="00984573" w:rsidRPr="00A6437E" w:rsidRDefault="00984573" w:rsidP="00A6437E">
      <w:pPr>
        <w:adjustRightInd w:val="0"/>
        <w:snapToGrid w:val="0"/>
        <w:spacing w:line="0" w:lineRule="atLeast"/>
        <w:ind w:firstLineChars="200" w:firstLine="562"/>
        <w:contextualSpacing/>
        <w:jc w:val="left"/>
        <w:rPr>
          <w:rFonts w:ascii="宋体" w:hAnsi="宋体"/>
          <w:b/>
          <w:sz w:val="28"/>
          <w:szCs w:val="28"/>
        </w:rPr>
      </w:pPr>
      <w:r w:rsidRPr="00A6437E">
        <w:rPr>
          <w:rFonts w:ascii="宋体" w:hAnsi="宋体" w:hint="eastAsia"/>
          <w:b/>
          <w:sz w:val="28"/>
          <w:szCs w:val="28"/>
        </w:rPr>
        <w:t>这次的“初心、使命”主题教育，习总书记提出了“守初心、担使命、找差距、抓落实”的十二字总要求，同时在新时代坚持和发展中国特色社会主义的能力建设的有关论述中，十分强调要</w:t>
      </w:r>
      <w:r w:rsidRPr="006D702B">
        <w:rPr>
          <w:rFonts w:ascii="宋体" w:hAnsi="宋体" w:hint="eastAsia"/>
          <w:b/>
          <w:color w:val="FF0000"/>
          <w:sz w:val="28"/>
          <w:szCs w:val="28"/>
          <w:u w:val="single"/>
          <w:bdr w:val="single" w:sz="4" w:space="0" w:color="auto"/>
        </w:rPr>
        <w:t>“坚持问题导向”。并要求我们瞄着问题去，追着问题走，善于把化解矛盾、破解难题作为打开局面的突破口</w:t>
      </w:r>
      <w:r w:rsidRPr="00A6437E">
        <w:rPr>
          <w:rFonts w:ascii="宋体" w:hAnsi="宋体" w:hint="eastAsia"/>
          <w:b/>
          <w:sz w:val="28"/>
          <w:szCs w:val="28"/>
        </w:rPr>
        <w:t>。为此，我们总结协会35年发展历程中，在总结经验、表彰先进的同时，也要看到我们工作中的差距和不足，特别是要认</w:t>
      </w:r>
      <w:r w:rsidRPr="006D702B">
        <w:rPr>
          <w:rFonts w:ascii="宋体" w:hAnsi="宋体" w:hint="eastAsia"/>
          <w:b/>
          <w:sz w:val="28"/>
          <w:szCs w:val="28"/>
          <w:u w:val="single"/>
          <w:bdr w:val="single" w:sz="4" w:space="0" w:color="auto"/>
        </w:rPr>
        <w:t>真分析和研究腐蚀控制行业、腐蚀控制产业和企业面临的新情况、新问题，在新时代新的征程中，更好地发挥协会的服务职能，发挥桥梁纽带作用，发挥顾副委员长给我们提出的</w:t>
      </w:r>
      <w:r w:rsidRPr="006D702B">
        <w:rPr>
          <w:rFonts w:ascii="宋体" w:hAnsi="宋体" w:hint="eastAsia"/>
          <w:b/>
          <w:color w:val="FF0000"/>
          <w:sz w:val="28"/>
          <w:szCs w:val="28"/>
          <w:u w:val="single"/>
          <w:bdr w:val="single" w:sz="4" w:space="0" w:color="auto"/>
        </w:rPr>
        <w:t>主体支撑作用</w:t>
      </w:r>
      <w:r w:rsidRPr="006D702B">
        <w:rPr>
          <w:rFonts w:ascii="宋体" w:hAnsi="宋体" w:hint="eastAsia"/>
          <w:b/>
          <w:sz w:val="28"/>
          <w:szCs w:val="28"/>
          <w:u w:val="single"/>
          <w:bdr w:val="single" w:sz="4" w:space="0" w:color="auto"/>
        </w:rPr>
        <w:t>，引领示范用和保驾护航作用。</w:t>
      </w:r>
    </w:p>
    <w:p w:rsidR="00984573" w:rsidRPr="00A6437E" w:rsidRDefault="00984573" w:rsidP="00A6437E">
      <w:pPr>
        <w:adjustRightInd w:val="0"/>
        <w:snapToGrid w:val="0"/>
        <w:spacing w:line="0" w:lineRule="atLeast"/>
        <w:ind w:firstLineChars="200" w:firstLine="562"/>
        <w:contextualSpacing/>
        <w:jc w:val="left"/>
        <w:rPr>
          <w:rFonts w:ascii="宋体" w:hAnsi="宋体"/>
          <w:b/>
          <w:sz w:val="28"/>
          <w:szCs w:val="28"/>
        </w:rPr>
      </w:pPr>
      <w:r w:rsidRPr="00A6437E">
        <w:rPr>
          <w:rFonts w:ascii="宋体" w:hAnsi="宋体" w:hint="eastAsia"/>
          <w:b/>
          <w:sz w:val="28"/>
          <w:szCs w:val="28"/>
        </w:rPr>
        <w:t>从当前情况看，腐蚀控制行业和腐蚀控制产业同样处在严峻复杂的国际大环境之中，同样受到不断加大的经济压力。一是经济下行压力有所加大；二是包括中美贸易摩擦在内的不确定因素有增无减；三是腐蚀控制产业小、散、缺的状况还没有根本性的转变；四是对外依存度持续攀升；五是安全</w:t>
      </w:r>
      <w:proofErr w:type="gramStart"/>
      <w:r w:rsidRPr="00A6437E">
        <w:rPr>
          <w:rFonts w:ascii="宋体" w:hAnsi="宋体" w:hint="eastAsia"/>
          <w:b/>
          <w:sz w:val="28"/>
          <w:szCs w:val="28"/>
        </w:rPr>
        <w:t>环保挑战</w:t>
      </w:r>
      <w:proofErr w:type="gramEnd"/>
      <w:r w:rsidRPr="00A6437E">
        <w:rPr>
          <w:rFonts w:ascii="宋体" w:hAnsi="宋体" w:hint="eastAsia"/>
          <w:b/>
          <w:sz w:val="28"/>
          <w:szCs w:val="28"/>
        </w:rPr>
        <w:t>严峻。</w:t>
      </w:r>
    </w:p>
    <w:p w:rsidR="00984573" w:rsidRPr="00A6437E" w:rsidRDefault="00984573" w:rsidP="00A6437E">
      <w:pPr>
        <w:adjustRightInd w:val="0"/>
        <w:snapToGrid w:val="0"/>
        <w:spacing w:line="0" w:lineRule="atLeast"/>
        <w:ind w:firstLineChars="200" w:firstLine="562"/>
        <w:contextualSpacing/>
        <w:jc w:val="left"/>
        <w:rPr>
          <w:rFonts w:ascii="宋体" w:hAnsi="宋体"/>
          <w:b/>
          <w:sz w:val="28"/>
          <w:szCs w:val="28"/>
        </w:rPr>
      </w:pPr>
      <w:r w:rsidRPr="00A6437E">
        <w:rPr>
          <w:rFonts w:ascii="宋体" w:hAnsi="宋体" w:hint="eastAsia"/>
          <w:b/>
          <w:sz w:val="28"/>
          <w:szCs w:val="28"/>
        </w:rPr>
        <w:t>面对喜中有忧、机遇挑战共存的形势，腐蚀控制行业的同仁们，在习近平新时代</w:t>
      </w:r>
      <w:r w:rsidRPr="00A6437E">
        <w:rPr>
          <w:rFonts w:ascii="宋体" w:hAnsi="宋体" w:hint="eastAsia"/>
          <w:b/>
          <w:sz w:val="28"/>
          <w:szCs w:val="28"/>
        </w:rPr>
        <w:lastRenderedPageBreak/>
        <w:t>中国特色社会主义思想的指引下，满载35年的辉煌，正在奋进新时代，谱写新篇章。顾副委员长和刘局长在致辞中，不仅为我们勾画了实现中国腐蚀控制“大国梦、强国梦”的</w:t>
      </w:r>
      <w:proofErr w:type="gramStart"/>
      <w:r w:rsidRPr="00A6437E">
        <w:rPr>
          <w:rFonts w:ascii="宋体" w:hAnsi="宋体" w:hint="eastAsia"/>
          <w:b/>
          <w:sz w:val="28"/>
          <w:szCs w:val="28"/>
        </w:rPr>
        <w:t>美好愿景</w:t>
      </w:r>
      <w:proofErr w:type="gramEnd"/>
      <w:r w:rsidRPr="00A6437E">
        <w:rPr>
          <w:rFonts w:ascii="宋体" w:hAnsi="宋体" w:hint="eastAsia"/>
          <w:b/>
          <w:sz w:val="28"/>
          <w:szCs w:val="28"/>
        </w:rPr>
        <w:t>，同时对腐蚀控制行业做强、做大、做优、做出特色，明确了途径，指明了方向，寄予了厚望。我想就腐蚀控制行业如何贯彻和落实，提五点建议，概括起来就是五个重视：</w:t>
      </w:r>
    </w:p>
    <w:p w:rsidR="00984573" w:rsidRPr="00A6437E" w:rsidRDefault="00984573" w:rsidP="00A6437E">
      <w:pPr>
        <w:numPr>
          <w:ilvl w:val="0"/>
          <w:numId w:val="1"/>
        </w:numPr>
        <w:adjustRightInd w:val="0"/>
        <w:snapToGrid w:val="0"/>
        <w:spacing w:line="0" w:lineRule="atLeast"/>
        <w:contextualSpacing/>
        <w:jc w:val="left"/>
        <w:rPr>
          <w:rFonts w:ascii="宋体" w:hAnsi="宋体"/>
          <w:b/>
          <w:sz w:val="28"/>
          <w:szCs w:val="28"/>
        </w:rPr>
      </w:pPr>
      <w:r w:rsidRPr="00A6437E">
        <w:rPr>
          <w:rFonts w:ascii="宋体" w:hAnsi="宋体" w:hint="eastAsia"/>
          <w:b/>
          <w:sz w:val="28"/>
          <w:szCs w:val="28"/>
        </w:rPr>
        <w:t>重视“智能化”的工作。适应高质量发展经济的新要求，适应信息化时代的新变化，建议将“智能防腐”也列入今后工作的指导思想，形成“科技防腐、绿色防腐、智能防腐”的工作总基调和大格局。</w:t>
      </w:r>
    </w:p>
    <w:p w:rsidR="00984573" w:rsidRPr="00A6437E" w:rsidRDefault="00984573" w:rsidP="00A6437E">
      <w:pPr>
        <w:numPr>
          <w:ilvl w:val="0"/>
          <w:numId w:val="1"/>
        </w:numPr>
        <w:adjustRightInd w:val="0"/>
        <w:snapToGrid w:val="0"/>
        <w:spacing w:line="0" w:lineRule="atLeast"/>
        <w:contextualSpacing/>
        <w:jc w:val="left"/>
        <w:rPr>
          <w:rFonts w:ascii="宋体" w:hAnsi="宋体"/>
          <w:b/>
          <w:sz w:val="28"/>
          <w:szCs w:val="28"/>
        </w:rPr>
      </w:pPr>
      <w:r w:rsidRPr="00A6437E">
        <w:rPr>
          <w:rFonts w:ascii="宋体" w:hAnsi="宋体" w:hint="eastAsia"/>
          <w:b/>
          <w:sz w:val="28"/>
          <w:szCs w:val="28"/>
        </w:rPr>
        <w:t>重视创新驱动能力的提升。实施创新驱动发展，不断提升创新动能。创新是引领发展的第一动力，也是我们应对风险挑战的坚实支撑。创新能力是决定企业、行业竞争优势的核心要素。为了更好的落实顾副委员长在致辞中提出的“五个创新”的具体要求，我建议全行业集中打好三大攻坚战，一是腐蚀控制工程理论创新实践攻坚战、二是腐蚀控制工程全生命周期标准体系建设攻坚战包括宣贯和应用，三是腐蚀控制智能化攻坚战，努力在为国家的经济社会运行安全，为建设美丽家园贡献智慧和才能。</w:t>
      </w:r>
    </w:p>
    <w:p w:rsidR="00984573" w:rsidRPr="00A6437E" w:rsidRDefault="00984573" w:rsidP="00A6437E">
      <w:pPr>
        <w:numPr>
          <w:ilvl w:val="0"/>
          <w:numId w:val="1"/>
        </w:numPr>
        <w:adjustRightInd w:val="0"/>
        <w:snapToGrid w:val="0"/>
        <w:spacing w:line="0" w:lineRule="atLeast"/>
        <w:contextualSpacing/>
        <w:jc w:val="left"/>
        <w:rPr>
          <w:rFonts w:ascii="宋体" w:hAnsi="宋体"/>
          <w:b/>
          <w:sz w:val="28"/>
          <w:szCs w:val="28"/>
        </w:rPr>
      </w:pPr>
      <w:r w:rsidRPr="00A6437E">
        <w:rPr>
          <w:rFonts w:ascii="宋体" w:hAnsi="宋体" w:hint="eastAsia"/>
          <w:b/>
          <w:sz w:val="28"/>
          <w:szCs w:val="28"/>
        </w:rPr>
        <w:t>重视行业的结构调整和转型升级工作。要从腐蚀控制工程全生命周期的视角来分析、研究和指导行业的调整和升级工作。要瞄准世界产业革命前沿，推动产业布局向产业链高端发展；要找准发展新航向，坚持走出低层次、同质化、高耗能、高污染发展怪圈；结合国有企业</w:t>
      </w:r>
      <w:proofErr w:type="gramStart"/>
      <w:r w:rsidRPr="00A6437E">
        <w:rPr>
          <w:rFonts w:ascii="宋体" w:hAnsi="宋体" w:hint="eastAsia"/>
          <w:b/>
          <w:sz w:val="28"/>
          <w:szCs w:val="28"/>
        </w:rPr>
        <w:t>特别是央企的</w:t>
      </w:r>
      <w:proofErr w:type="gramEnd"/>
      <w:r w:rsidRPr="00A6437E">
        <w:rPr>
          <w:rFonts w:ascii="宋体" w:hAnsi="宋体" w:hint="eastAsia"/>
          <w:b/>
          <w:sz w:val="28"/>
          <w:szCs w:val="28"/>
        </w:rPr>
        <w:t>混合所有制改革，关注行业企业间的重组、并购整合等工作；利用“互联网+”，拓展企业的经营模式和服务空间。</w:t>
      </w:r>
    </w:p>
    <w:p w:rsidR="00984573" w:rsidRPr="00A6437E" w:rsidRDefault="00984573" w:rsidP="00A6437E">
      <w:pPr>
        <w:numPr>
          <w:ilvl w:val="0"/>
          <w:numId w:val="1"/>
        </w:numPr>
        <w:adjustRightInd w:val="0"/>
        <w:snapToGrid w:val="0"/>
        <w:spacing w:line="0" w:lineRule="atLeast"/>
        <w:contextualSpacing/>
        <w:jc w:val="left"/>
        <w:rPr>
          <w:rFonts w:ascii="宋体" w:hAnsi="宋体"/>
          <w:b/>
          <w:sz w:val="28"/>
          <w:szCs w:val="28"/>
        </w:rPr>
      </w:pPr>
      <w:r w:rsidRPr="00A6437E">
        <w:rPr>
          <w:rFonts w:ascii="宋体" w:hAnsi="宋体" w:hint="eastAsia"/>
          <w:b/>
          <w:sz w:val="28"/>
          <w:szCs w:val="28"/>
        </w:rPr>
        <w:t>重视提升战略管控能力。今年年初，石化联合会李寿生会长向石化行业发出倡议，要求管理</w:t>
      </w:r>
      <w:proofErr w:type="gramStart"/>
      <w:r w:rsidRPr="00A6437E">
        <w:rPr>
          <w:rFonts w:ascii="宋体" w:hAnsi="宋体" w:hint="eastAsia"/>
          <w:b/>
          <w:sz w:val="28"/>
          <w:szCs w:val="28"/>
        </w:rPr>
        <w:t>层学习</w:t>
      </w:r>
      <w:proofErr w:type="gramEnd"/>
      <w:r w:rsidRPr="00A6437E">
        <w:rPr>
          <w:rFonts w:ascii="宋体" w:hAnsi="宋体" w:hint="eastAsia"/>
          <w:b/>
          <w:sz w:val="28"/>
          <w:szCs w:val="28"/>
        </w:rPr>
        <w:t>借鉴巴斯夫的全新企业战略。我看了中国化工报刊载的文章。巴斯夫全新战略可以概括为“四个更加注重”，即更加注重企业的市场定位和创新解决方案，更加注重企业的卓越组织和产品的优化组合，更加注重企业的盈利能力和资本回报，更加注重企业的社会责任和员工的价值。巴斯夫公司的全新战略，不仅为石油化工企业在新形势下提升战略管理水平提供了一个很好的借鉴，同时我认为腐蚀控制行业和企业同样有借鉴价值。在当前全球产业结构加快调整、市场竞争更加激烈、战略转型步伐加快的新形势下，企业战略管理的地位和作用更加重要。再加上明年是“十三五</w:t>
      </w:r>
      <w:r w:rsidR="006D702B" w:rsidRPr="00A6437E">
        <w:rPr>
          <w:rFonts w:ascii="宋体" w:hAnsi="宋体" w:hint="eastAsia"/>
          <w:b/>
          <w:sz w:val="28"/>
          <w:szCs w:val="28"/>
        </w:rPr>
        <w:t>”</w:t>
      </w:r>
      <w:r w:rsidRPr="00A6437E">
        <w:rPr>
          <w:rFonts w:ascii="宋体" w:hAnsi="宋体" w:hint="eastAsia"/>
          <w:b/>
          <w:sz w:val="28"/>
          <w:szCs w:val="28"/>
        </w:rPr>
        <w:t>的收官之年，“十四五</w:t>
      </w:r>
      <w:r w:rsidR="006D702B" w:rsidRPr="00A6437E">
        <w:rPr>
          <w:rFonts w:ascii="宋体" w:hAnsi="宋体" w:hint="eastAsia"/>
          <w:b/>
          <w:sz w:val="28"/>
          <w:szCs w:val="28"/>
        </w:rPr>
        <w:t>”</w:t>
      </w:r>
      <w:r w:rsidRPr="00A6437E">
        <w:rPr>
          <w:rFonts w:ascii="宋体" w:hAnsi="宋体" w:hint="eastAsia"/>
          <w:b/>
          <w:sz w:val="28"/>
          <w:szCs w:val="28"/>
        </w:rPr>
        <w:t>发展规划制定之年，在此节点上，强化战略管理就更有现实意义。我们通过战略研究，可以找准定位；通过战略策划，可以明确目标；通过战略管理，可以提出解决方案、发展路径和工作措施。学习借鉴巴斯夫的新战略、新思路和新变化，紧紧抓住“发展是硬道理”这一企业战略的核心目标，全面提升以市场为主导、以创新为动力、以效率为核心、以服务为手段、以员工为根本的企业核心竞争力，使企业健康持续发展。</w:t>
      </w:r>
    </w:p>
    <w:p w:rsidR="00984573" w:rsidRPr="00A6437E" w:rsidRDefault="00984573" w:rsidP="00A6437E">
      <w:pPr>
        <w:numPr>
          <w:ilvl w:val="0"/>
          <w:numId w:val="1"/>
        </w:numPr>
        <w:adjustRightInd w:val="0"/>
        <w:snapToGrid w:val="0"/>
        <w:spacing w:line="0" w:lineRule="atLeast"/>
        <w:contextualSpacing/>
        <w:jc w:val="left"/>
        <w:rPr>
          <w:rFonts w:ascii="宋体" w:hAnsi="宋体"/>
          <w:b/>
          <w:sz w:val="28"/>
          <w:szCs w:val="28"/>
        </w:rPr>
      </w:pPr>
      <w:r w:rsidRPr="00A6437E">
        <w:rPr>
          <w:rFonts w:ascii="宋体" w:hAnsi="宋体" w:hint="eastAsia"/>
          <w:b/>
          <w:sz w:val="28"/>
          <w:szCs w:val="28"/>
        </w:rPr>
        <w:t>重视队伍建设和人才培养。这是个老话题，但又是个新命题。事业成败关键在人，企业成败关键也在人。我们正在开启新时代的新航程，任重而道远。为此，培养和建设一支适应企业创新发展、高质量运行、国际化经营、信息化手段运用、管理现代化要求的高素质的人才队伍，是摆在我们腐蚀控制企业和行业面前的一个现实而紧迫的任务。习近平总书记在人才培养和干部选拔方面有很多论述，他提出要培养和选拔“干事、担当、清廉”的干部，</w:t>
      </w:r>
      <w:r w:rsidRPr="00A6437E">
        <w:rPr>
          <w:rFonts w:ascii="宋体" w:hAnsi="宋体" w:hint="eastAsia"/>
          <w:b/>
          <w:sz w:val="28"/>
          <w:szCs w:val="28"/>
        </w:rPr>
        <w:lastRenderedPageBreak/>
        <w:t>他要求广大干部特别是年轻干部要做到信念强、政治强、本领高、作风硬。这为我们企业在新的奋斗征程中的队伍建设和人才培养指明了方向。当前，要努力培养具有全球化思维和开放视野，精通国际商务规则的企业家；同时培养一大批具有国际视野和适应中西方文化的复合型人才；还要培养不同工种的能工巧匠。在这次3</w:t>
      </w:r>
      <w:r w:rsidRPr="00A6437E">
        <w:rPr>
          <w:rFonts w:ascii="宋体" w:hAnsi="宋体"/>
          <w:b/>
          <w:sz w:val="28"/>
          <w:szCs w:val="28"/>
        </w:rPr>
        <w:t>5</w:t>
      </w:r>
      <w:r w:rsidRPr="00A6437E">
        <w:rPr>
          <w:rFonts w:ascii="宋体" w:hAnsi="宋体" w:hint="eastAsia"/>
          <w:b/>
          <w:sz w:val="28"/>
          <w:szCs w:val="28"/>
        </w:rPr>
        <w:t>周年受到表彰的企业、企业家、工程技术人员和工匠，既是功臣更是标杆，是腐蚀控制行业的宝贵财富。大力弘扬成功企业的创业史，大力弘扬优秀企业家、杰出工作者、大国工匠的智慧和奋斗精神，要在腐蚀控制行业掀起一个学先进、赶先进的热潮。在此推动行业队伍素质的大提升，推动事业的前进和发展。我建议协会牵头组织把命名和表彰的企业和个人的先进事迹和做法经验，汇集成书，拍成影像资料，把他们的足迹留下来，把他们的风采展现给世人，用他们的精神激励后人。</w:t>
      </w:r>
    </w:p>
    <w:p w:rsidR="00984573" w:rsidRPr="00A6437E" w:rsidRDefault="00984573" w:rsidP="00A6437E">
      <w:pPr>
        <w:adjustRightInd w:val="0"/>
        <w:snapToGrid w:val="0"/>
        <w:spacing w:line="0" w:lineRule="atLeast"/>
        <w:ind w:left="480" w:firstLineChars="200" w:firstLine="562"/>
        <w:contextualSpacing/>
        <w:jc w:val="left"/>
        <w:rPr>
          <w:rFonts w:ascii="宋体" w:hAnsi="宋体"/>
          <w:b/>
          <w:sz w:val="28"/>
          <w:szCs w:val="28"/>
        </w:rPr>
      </w:pPr>
      <w:r w:rsidRPr="00A6437E">
        <w:rPr>
          <w:rFonts w:ascii="宋体" w:hAnsi="宋体" w:hint="eastAsia"/>
          <w:b/>
          <w:sz w:val="28"/>
          <w:szCs w:val="28"/>
        </w:rPr>
        <w:t>顾副委员长在化工部担任部长期间，亲自运筹和组织了全行业的“学吉化”活动，士忠副部</w:t>
      </w:r>
      <w:proofErr w:type="gramStart"/>
      <w:r w:rsidRPr="00A6437E">
        <w:rPr>
          <w:rFonts w:ascii="宋体" w:hAnsi="宋体" w:hint="eastAsia"/>
          <w:b/>
          <w:sz w:val="28"/>
          <w:szCs w:val="28"/>
        </w:rPr>
        <w:t>长具体</w:t>
      </w:r>
      <w:proofErr w:type="gramEnd"/>
      <w:r w:rsidRPr="00A6437E">
        <w:rPr>
          <w:rFonts w:ascii="宋体" w:hAnsi="宋体" w:hint="eastAsia"/>
          <w:b/>
          <w:sz w:val="28"/>
          <w:szCs w:val="28"/>
        </w:rPr>
        <w:t>负责调研、起草、宣贯等活动。参加我们这次会议之前，顾副委员长、士忠副部长再次亲赴吉化参加了“学吉化”活动3</w:t>
      </w:r>
      <w:r w:rsidRPr="00A6437E">
        <w:rPr>
          <w:rFonts w:ascii="宋体" w:hAnsi="宋体"/>
          <w:b/>
          <w:sz w:val="28"/>
          <w:szCs w:val="28"/>
        </w:rPr>
        <w:t>0</w:t>
      </w:r>
      <w:r w:rsidRPr="00A6437E">
        <w:rPr>
          <w:rFonts w:ascii="宋体" w:hAnsi="宋体" w:hint="eastAsia"/>
          <w:b/>
          <w:sz w:val="28"/>
          <w:szCs w:val="28"/>
        </w:rPr>
        <w:t>周年纪念活动。接着我有幸陪同士忠副部长又到黑龙江安达市参加管理协会的中国石油和化工企业5</w:t>
      </w:r>
      <w:r w:rsidRPr="00A6437E">
        <w:rPr>
          <w:rFonts w:ascii="宋体" w:hAnsi="宋体"/>
          <w:b/>
          <w:sz w:val="28"/>
          <w:szCs w:val="28"/>
        </w:rPr>
        <w:t>00</w:t>
      </w:r>
      <w:r w:rsidRPr="00A6437E">
        <w:rPr>
          <w:rFonts w:ascii="宋体" w:hAnsi="宋体" w:hint="eastAsia"/>
          <w:b/>
          <w:sz w:val="28"/>
          <w:szCs w:val="28"/>
        </w:rPr>
        <w:t>强发布会，在现场感受和聆听了6</w:t>
      </w:r>
      <w:r w:rsidRPr="00A6437E">
        <w:rPr>
          <w:rFonts w:ascii="宋体" w:hAnsi="宋体"/>
          <w:b/>
          <w:sz w:val="28"/>
          <w:szCs w:val="28"/>
        </w:rPr>
        <w:t>0</w:t>
      </w:r>
      <w:r w:rsidRPr="00A6437E">
        <w:rPr>
          <w:rFonts w:ascii="宋体" w:hAnsi="宋体" w:hint="eastAsia"/>
          <w:b/>
          <w:sz w:val="28"/>
          <w:szCs w:val="28"/>
        </w:rPr>
        <w:t>年代当年石油大会战、铁人精神、大庆经验。作为在化工战线工作一辈子的中国化工人，感受颇深。当年的全国“工业学大庆”、化工行业“学吉化”，声势之大、影响之深，效果之显，应该成为载入新中国发展史册的光辉篇章。我认为重提“学大庆、学吉化”，既是历史的传承，也很有现实意义。我们防腐战线中，源于化工、石化的企事业单位还是主体或正在发挥着主导作用，大庆、吉化的精神、作风、经验，仍有其现实生命力，新时代大庆、吉化创造的新鲜经验也值得推广和学习。我们要在学习自身先进模范的同时，结合学习大庆、吉化经验的实质，加以传承和创新。</w:t>
      </w:r>
    </w:p>
    <w:p w:rsidR="00984573" w:rsidRPr="00A6437E" w:rsidRDefault="00984573" w:rsidP="00A6437E">
      <w:pPr>
        <w:adjustRightInd w:val="0"/>
        <w:snapToGrid w:val="0"/>
        <w:spacing w:line="0" w:lineRule="atLeast"/>
        <w:ind w:left="480" w:firstLineChars="200" w:firstLine="562"/>
        <w:contextualSpacing/>
        <w:jc w:val="left"/>
        <w:rPr>
          <w:rFonts w:ascii="宋体" w:hAnsi="宋体"/>
          <w:b/>
          <w:sz w:val="28"/>
          <w:szCs w:val="28"/>
        </w:rPr>
      </w:pPr>
      <w:r w:rsidRPr="00A6437E">
        <w:rPr>
          <w:rFonts w:ascii="宋体" w:hAnsi="宋体" w:hint="eastAsia"/>
          <w:b/>
          <w:sz w:val="28"/>
          <w:szCs w:val="28"/>
        </w:rPr>
        <w:t>腐蚀控制行业既是协会的主要支撑，也是协会工作的大平台。企业的需求，行业的目标、使命，就是协会工作的目标、使命和出发点。目标使命已经明确，关键是全面推进，狠抓落实。针对高质量经济时代的新要求，结合协会工作的薄弱环节，结合腐蚀控制行业面对的机遇和挑战，对今后的工作提几点建议。</w:t>
      </w:r>
    </w:p>
    <w:p w:rsidR="00984573" w:rsidRPr="00A6437E" w:rsidRDefault="00984573" w:rsidP="00A6437E">
      <w:pPr>
        <w:adjustRightInd w:val="0"/>
        <w:snapToGrid w:val="0"/>
        <w:spacing w:line="0" w:lineRule="atLeast"/>
        <w:ind w:left="480" w:firstLineChars="200" w:firstLine="562"/>
        <w:contextualSpacing/>
        <w:jc w:val="left"/>
        <w:rPr>
          <w:rFonts w:ascii="宋体" w:hAnsi="宋体"/>
          <w:b/>
          <w:sz w:val="28"/>
          <w:szCs w:val="28"/>
        </w:rPr>
      </w:pPr>
      <w:r w:rsidRPr="00A6437E">
        <w:rPr>
          <w:rFonts w:ascii="宋体" w:hAnsi="宋体" w:hint="eastAsia"/>
          <w:b/>
          <w:sz w:val="28"/>
          <w:szCs w:val="28"/>
        </w:rPr>
        <w:t>防腐协会士</w:t>
      </w:r>
      <w:proofErr w:type="gramStart"/>
      <w:r w:rsidRPr="00A6437E">
        <w:rPr>
          <w:rFonts w:ascii="宋体" w:hAnsi="宋体" w:hint="eastAsia"/>
          <w:b/>
          <w:sz w:val="28"/>
          <w:szCs w:val="28"/>
        </w:rPr>
        <w:t>忠重视</w:t>
      </w:r>
      <w:proofErr w:type="gramEnd"/>
      <w:r w:rsidRPr="00A6437E">
        <w:rPr>
          <w:rFonts w:ascii="宋体" w:hAnsi="宋体" w:hint="eastAsia"/>
          <w:b/>
          <w:sz w:val="28"/>
          <w:szCs w:val="28"/>
        </w:rPr>
        <w:t>和坚持不懈地抓好自身建设。协会从成立以来，三十多年的实践摸索，逐步走出了一条符合行业特点的自身建设之路。在坚持“自主、自律、自立、自养”的基础上，朝着“视野国际化、管理精细化、办会民主化、服务规范化、人员职业化”的方向进一步加强自身建设。上面我曾概括了协会“学习、创新、奋斗、引领”的特色理念和风格。同时内部形成了协会秘书处五大职能体系，</w:t>
      </w:r>
      <w:proofErr w:type="gramStart"/>
      <w:r w:rsidRPr="00A6437E">
        <w:rPr>
          <w:rFonts w:ascii="宋体" w:hAnsi="宋体" w:hint="eastAsia"/>
          <w:b/>
          <w:sz w:val="28"/>
          <w:szCs w:val="28"/>
        </w:rPr>
        <w:t>中蚀国际</w:t>
      </w:r>
      <w:proofErr w:type="gramEnd"/>
      <w:r w:rsidRPr="00A6437E">
        <w:rPr>
          <w:rFonts w:ascii="宋体" w:hAnsi="宋体" w:hint="eastAsia"/>
          <w:b/>
          <w:sz w:val="28"/>
          <w:szCs w:val="28"/>
        </w:rPr>
        <w:t>腐蚀控制工程技术研究院、《全面腐蚀控制》杂志社、全国防腐蚀标委会等分支机构各有侧重、各负其责、互为交叉、协同配合的良好工作格局。但在自身建设就像抓廉政建设一样，永远在路上，永无止境。为适应新时代，新任务，新要求，当前协会最主要的要狠抓能力建设。概括起来就是两个适应、两个推进、两个延伸、两个突破、两个重视。</w:t>
      </w:r>
    </w:p>
    <w:p w:rsidR="00984573" w:rsidRPr="00A6437E" w:rsidRDefault="00984573" w:rsidP="00A6437E">
      <w:pPr>
        <w:adjustRightInd w:val="0"/>
        <w:snapToGrid w:val="0"/>
        <w:spacing w:line="0" w:lineRule="atLeast"/>
        <w:ind w:firstLineChars="200" w:firstLine="562"/>
        <w:contextualSpacing/>
        <w:jc w:val="left"/>
        <w:rPr>
          <w:rFonts w:ascii="宋体" w:hAnsi="宋体"/>
          <w:b/>
          <w:sz w:val="28"/>
          <w:szCs w:val="28"/>
        </w:rPr>
      </w:pPr>
      <w:r w:rsidRPr="00A6437E">
        <w:rPr>
          <w:rFonts w:ascii="宋体" w:hAnsi="宋体" w:hint="eastAsia"/>
          <w:b/>
          <w:sz w:val="28"/>
          <w:szCs w:val="28"/>
        </w:rPr>
        <w:t>1、两个适应。</w:t>
      </w:r>
    </w:p>
    <w:p w:rsidR="00984573" w:rsidRPr="00A6437E" w:rsidRDefault="00984573" w:rsidP="00A6437E">
      <w:pPr>
        <w:adjustRightInd w:val="0"/>
        <w:snapToGrid w:val="0"/>
        <w:spacing w:line="0" w:lineRule="atLeast"/>
        <w:ind w:firstLineChars="200" w:firstLine="562"/>
        <w:contextualSpacing/>
        <w:jc w:val="left"/>
        <w:rPr>
          <w:rFonts w:ascii="宋体" w:hAnsi="宋体"/>
          <w:b/>
          <w:sz w:val="28"/>
          <w:szCs w:val="28"/>
        </w:rPr>
      </w:pPr>
      <w:r w:rsidRPr="00A6437E">
        <w:rPr>
          <w:rFonts w:ascii="宋体" w:hAnsi="宋体" w:hint="eastAsia"/>
          <w:b/>
          <w:sz w:val="28"/>
          <w:szCs w:val="28"/>
        </w:rPr>
        <w:t>协会在领导体制上面临两大课题，一是如何适应党对协会工作实行领导的新要求，我们在学</w:t>
      </w:r>
      <w:proofErr w:type="gramStart"/>
      <w:r w:rsidRPr="00A6437E">
        <w:rPr>
          <w:rFonts w:ascii="宋体" w:hAnsi="宋体" w:hint="eastAsia"/>
          <w:b/>
          <w:sz w:val="28"/>
          <w:szCs w:val="28"/>
        </w:rPr>
        <w:t>习习近</w:t>
      </w:r>
      <w:proofErr w:type="gramEnd"/>
      <w:r w:rsidRPr="00A6437E">
        <w:rPr>
          <w:rFonts w:ascii="宋体" w:hAnsi="宋体" w:hint="eastAsia"/>
          <w:b/>
          <w:sz w:val="28"/>
          <w:szCs w:val="28"/>
        </w:rPr>
        <w:t>平新时代中国特色社会主义思想时，总书记强调党是领导一切的，如何加强和实施党对协会的领导，是我们面临的新课题，希望防腐协会能提前谋划，在机构设置、工作内容和工作方式等方面探索确实可行的路子来。二是如何适应社会团</w:t>
      </w:r>
      <w:r w:rsidRPr="00A6437E">
        <w:rPr>
          <w:rFonts w:ascii="宋体" w:hAnsi="宋体" w:hint="eastAsia"/>
          <w:b/>
          <w:sz w:val="28"/>
          <w:szCs w:val="28"/>
        </w:rPr>
        <w:lastRenderedPageBreak/>
        <w:t>体深化改革的新要求，最近国资委和民政部都给出时间表，年底前报方案，明年一季度完成协会与主管部门的脱钩。协会要提早准备，提出适应改革要求的工作流程和决策程序，有序推进制度改革。</w:t>
      </w:r>
    </w:p>
    <w:p w:rsidR="00984573" w:rsidRPr="00A6437E" w:rsidRDefault="00984573" w:rsidP="00A6437E">
      <w:pPr>
        <w:adjustRightInd w:val="0"/>
        <w:snapToGrid w:val="0"/>
        <w:spacing w:line="0" w:lineRule="atLeast"/>
        <w:ind w:firstLineChars="200" w:firstLine="562"/>
        <w:contextualSpacing/>
        <w:jc w:val="left"/>
        <w:rPr>
          <w:rFonts w:ascii="宋体" w:hAnsi="宋体"/>
          <w:b/>
          <w:sz w:val="28"/>
          <w:szCs w:val="28"/>
        </w:rPr>
      </w:pPr>
      <w:r w:rsidRPr="00A6437E">
        <w:rPr>
          <w:rFonts w:ascii="宋体" w:hAnsi="宋体" w:hint="eastAsia"/>
          <w:b/>
          <w:sz w:val="28"/>
          <w:szCs w:val="28"/>
        </w:rPr>
        <w:t>2、两个推进。</w:t>
      </w:r>
    </w:p>
    <w:p w:rsidR="00984573" w:rsidRPr="00A6437E" w:rsidRDefault="00984573" w:rsidP="00A6437E">
      <w:pPr>
        <w:adjustRightInd w:val="0"/>
        <w:snapToGrid w:val="0"/>
        <w:spacing w:line="0" w:lineRule="atLeast"/>
        <w:ind w:firstLineChars="200" w:firstLine="562"/>
        <w:contextualSpacing/>
        <w:jc w:val="left"/>
        <w:rPr>
          <w:rFonts w:ascii="宋体" w:hAnsi="宋体"/>
          <w:b/>
          <w:sz w:val="28"/>
          <w:szCs w:val="28"/>
        </w:rPr>
      </w:pPr>
      <w:r w:rsidRPr="00A6437E">
        <w:rPr>
          <w:rFonts w:ascii="宋体" w:hAnsi="宋体" w:hint="eastAsia"/>
          <w:b/>
          <w:sz w:val="28"/>
          <w:szCs w:val="28"/>
        </w:rPr>
        <w:t>高标准推进</w:t>
      </w:r>
      <w:bookmarkStart w:id="1" w:name="_Hlk17210893"/>
      <w:r w:rsidRPr="00A6437E">
        <w:rPr>
          <w:rFonts w:ascii="宋体" w:hAnsi="宋体" w:hint="eastAsia"/>
          <w:b/>
          <w:sz w:val="28"/>
          <w:szCs w:val="28"/>
        </w:rPr>
        <w:t>腐蚀控制全生命周期理论研究、应用、标准化</w:t>
      </w:r>
      <w:bookmarkEnd w:id="1"/>
      <w:r w:rsidRPr="00A6437E">
        <w:rPr>
          <w:rFonts w:ascii="宋体" w:hAnsi="宋体" w:hint="eastAsia"/>
          <w:b/>
          <w:sz w:val="28"/>
          <w:szCs w:val="28"/>
        </w:rPr>
        <w:t>和中国腐蚀控制品牌集群的成立。这两件事是在刘局长的策划和全力支持下获得的，凝聚了大家的心血，来之不易。在腐蚀控制全生命周期理论研究、应用和标准化上，一方面，加强腐蚀控制工程全生命周期基础研究，完善腐蚀控制工程理论体系的建立，理论体系的建立和完善，是开展应用和标准化的基础；另一方面，全面推广腐蚀控制工程全生命周期理论和标准，在各行各业实施应用；同时，要完成好《腐蚀控制工程全生命周期通用要求》等四项国际标准的制定工作，一定要高质量地完成起草工作，确保能顺利通过并向全世界发布。还要考虑发布后的宣贯和实施工作。品牌集群的试点工作，协会已经作了安排，初步考虑以长垣、萧县为代表的地域集群、以苏州热工为代表的核能行业、以中国大唐集团科学技术研究院为代表的火力发电行业、以南方电网为代表的电力行业、以中国化工为代表的化工行业等品牌集群试点，在地域、行业试点基础上，推进整体的中国腐蚀控制品牌集群。总之，国际标准和品牌集群这两件事事</w:t>
      </w:r>
      <w:proofErr w:type="gramStart"/>
      <w:r w:rsidRPr="00A6437E">
        <w:rPr>
          <w:rFonts w:ascii="宋体" w:hAnsi="宋体" w:hint="eastAsia"/>
          <w:b/>
          <w:sz w:val="28"/>
          <w:szCs w:val="28"/>
        </w:rPr>
        <w:t>关行业</w:t>
      </w:r>
      <w:proofErr w:type="gramEnd"/>
      <w:r w:rsidRPr="00A6437E">
        <w:rPr>
          <w:rFonts w:ascii="宋体" w:hAnsi="宋体" w:hint="eastAsia"/>
          <w:b/>
          <w:sz w:val="28"/>
          <w:szCs w:val="28"/>
        </w:rPr>
        <w:t>发展全局，事关协会今后的地位、作用和影响力、话语权，必须精心策划、精心组织、精心实施，全面推进，不断提升工作质量和水平，年年有新亮点，年年有新成绩。</w:t>
      </w:r>
    </w:p>
    <w:p w:rsidR="00984573" w:rsidRPr="00A6437E" w:rsidRDefault="00984573" w:rsidP="00A6437E">
      <w:pPr>
        <w:adjustRightInd w:val="0"/>
        <w:snapToGrid w:val="0"/>
        <w:spacing w:line="0" w:lineRule="atLeast"/>
        <w:ind w:firstLineChars="200" w:firstLine="562"/>
        <w:contextualSpacing/>
        <w:jc w:val="left"/>
        <w:rPr>
          <w:rFonts w:ascii="宋体" w:hAnsi="宋体"/>
          <w:b/>
          <w:sz w:val="28"/>
          <w:szCs w:val="28"/>
        </w:rPr>
      </w:pPr>
      <w:r w:rsidRPr="00A6437E">
        <w:rPr>
          <w:rFonts w:ascii="宋体" w:hAnsi="宋体" w:hint="eastAsia"/>
          <w:b/>
          <w:sz w:val="28"/>
          <w:szCs w:val="28"/>
        </w:rPr>
        <w:t>3、两个延伸。</w:t>
      </w:r>
    </w:p>
    <w:p w:rsidR="00984573" w:rsidRPr="00A6437E" w:rsidRDefault="00984573" w:rsidP="00A6437E">
      <w:pPr>
        <w:adjustRightInd w:val="0"/>
        <w:snapToGrid w:val="0"/>
        <w:spacing w:line="0" w:lineRule="atLeast"/>
        <w:ind w:firstLineChars="200" w:firstLine="562"/>
        <w:contextualSpacing/>
        <w:jc w:val="left"/>
        <w:rPr>
          <w:rFonts w:ascii="宋体" w:hAnsi="宋体"/>
          <w:b/>
          <w:sz w:val="28"/>
          <w:szCs w:val="28"/>
        </w:rPr>
      </w:pPr>
      <w:r w:rsidRPr="00A6437E">
        <w:rPr>
          <w:rFonts w:ascii="宋体" w:hAnsi="宋体" w:hint="eastAsia"/>
          <w:b/>
          <w:sz w:val="28"/>
          <w:szCs w:val="28"/>
        </w:rPr>
        <w:t>协会的宗旨就是为企业、行业和政府服务，服务的内容应该是全方位的，除了发布信息、争取政策外，最现实的是制定和宣贯标准，推动行业技术进步和管理创新。防腐协会在标准制定方面已形成体系，成效十分显著。我建议能在对腐蚀控制工程全生命周期理论的深化理解的基础上，将这个理论从指导标准制定延伸到技术进步和管理创新领域，指导和推动这两项服务业务的全面提升，并引领行业抢占世界高地。实现标准、技术、管理在新理论的指导下，协调发展，各有特色，全面推进。</w:t>
      </w:r>
    </w:p>
    <w:p w:rsidR="00984573" w:rsidRPr="00A6437E" w:rsidRDefault="00984573" w:rsidP="00A6437E">
      <w:pPr>
        <w:adjustRightInd w:val="0"/>
        <w:snapToGrid w:val="0"/>
        <w:spacing w:line="0" w:lineRule="atLeast"/>
        <w:ind w:firstLineChars="200" w:firstLine="562"/>
        <w:contextualSpacing/>
        <w:jc w:val="left"/>
        <w:rPr>
          <w:rFonts w:ascii="宋体" w:hAnsi="宋体"/>
          <w:b/>
          <w:sz w:val="28"/>
          <w:szCs w:val="28"/>
        </w:rPr>
      </w:pPr>
      <w:r w:rsidRPr="00A6437E">
        <w:rPr>
          <w:rFonts w:ascii="宋体" w:hAnsi="宋体" w:hint="eastAsia"/>
          <w:b/>
          <w:sz w:val="28"/>
          <w:szCs w:val="28"/>
        </w:rPr>
        <w:t>4、两个突破。</w:t>
      </w:r>
    </w:p>
    <w:p w:rsidR="00984573" w:rsidRPr="00A6437E" w:rsidRDefault="00984573" w:rsidP="00A6437E">
      <w:pPr>
        <w:adjustRightInd w:val="0"/>
        <w:snapToGrid w:val="0"/>
        <w:spacing w:line="0" w:lineRule="atLeast"/>
        <w:ind w:firstLineChars="200" w:firstLine="562"/>
        <w:contextualSpacing/>
        <w:jc w:val="left"/>
        <w:rPr>
          <w:rFonts w:ascii="宋体" w:hAnsi="宋体"/>
          <w:b/>
          <w:sz w:val="28"/>
          <w:szCs w:val="28"/>
        </w:rPr>
      </w:pPr>
      <w:r w:rsidRPr="00A6437E">
        <w:rPr>
          <w:rFonts w:ascii="宋体" w:hAnsi="宋体" w:hint="eastAsia"/>
          <w:b/>
          <w:sz w:val="28"/>
          <w:szCs w:val="28"/>
        </w:rPr>
        <w:t>我感到协会的工作和行业工作还应不断针对自己的薄弱环节，</w:t>
      </w:r>
      <w:proofErr w:type="gramStart"/>
      <w:r w:rsidRPr="00A6437E">
        <w:rPr>
          <w:rFonts w:ascii="宋体" w:hAnsi="宋体" w:hint="eastAsia"/>
          <w:b/>
          <w:sz w:val="28"/>
          <w:szCs w:val="28"/>
        </w:rPr>
        <w:t>作出</w:t>
      </w:r>
      <w:proofErr w:type="gramEnd"/>
      <w:r w:rsidRPr="00A6437E">
        <w:rPr>
          <w:rFonts w:ascii="宋体" w:hAnsi="宋体" w:hint="eastAsia"/>
          <w:b/>
          <w:sz w:val="28"/>
          <w:szCs w:val="28"/>
        </w:rPr>
        <w:t>新部署，实现新突破。有两点协会还有运作的空间，也有突破的必要。一是做好政府向协会购买项目的立项申报工作。防腐协会与国家市场监督管理总局特种设备局、应急管理部、人力资源和社会保障部、生态环境部等都有一定的业务联系，随着政府部门“放管服”的改革到位，政府通过协会采取购买服务的办法会逐渐常态化。在这方面防腐协会大有文章可做，也有能力实现突破。二是希望协会能关注腐蚀控制企业和地域的结构调整、整合、重组、</w:t>
      </w:r>
      <w:proofErr w:type="gramStart"/>
      <w:r w:rsidRPr="00A6437E">
        <w:rPr>
          <w:rFonts w:ascii="宋体" w:hAnsi="宋体" w:hint="eastAsia"/>
          <w:b/>
          <w:sz w:val="28"/>
          <w:szCs w:val="28"/>
        </w:rPr>
        <w:t>混改等</w:t>
      </w:r>
      <w:proofErr w:type="gramEnd"/>
      <w:r w:rsidRPr="00A6437E">
        <w:rPr>
          <w:rFonts w:ascii="宋体" w:hAnsi="宋体" w:hint="eastAsia"/>
          <w:b/>
          <w:sz w:val="28"/>
          <w:szCs w:val="28"/>
        </w:rPr>
        <w:t>工作，这将是行业面临的现实而重大的课题，希望能通过协会的工作，推进腐蚀控制产业行业的在资源整合、产业链融合、价值链提升等方面的工作实现突破，见到成效。</w:t>
      </w:r>
    </w:p>
    <w:p w:rsidR="00984573" w:rsidRPr="00A6437E" w:rsidRDefault="00984573" w:rsidP="00A6437E">
      <w:pPr>
        <w:adjustRightInd w:val="0"/>
        <w:snapToGrid w:val="0"/>
        <w:spacing w:line="0" w:lineRule="atLeast"/>
        <w:ind w:firstLineChars="200" w:firstLine="562"/>
        <w:contextualSpacing/>
        <w:jc w:val="left"/>
        <w:rPr>
          <w:rFonts w:ascii="宋体" w:hAnsi="宋体"/>
          <w:b/>
          <w:sz w:val="28"/>
          <w:szCs w:val="28"/>
        </w:rPr>
      </w:pPr>
      <w:r w:rsidRPr="00A6437E">
        <w:rPr>
          <w:rFonts w:ascii="宋体" w:hAnsi="宋体" w:hint="eastAsia"/>
          <w:b/>
          <w:sz w:val="28"/>
          <w:szCs w:val="28"/>
        </w:rPr>
        <w:t>5、两个重视。</w:t>
      </w:r>
    </w:p>
    <w:p w:rsidR="00984573" w:rsidRPr="00A6437E" w:rsidRDefault="00984573" w:rsidP="00A6437E">
      <w:pPr>
        <w:adjustRightInd w:val="0"/>
        <w:snapToGrid w:val="0"/>
        <w:spacing w:line="0" w:lineRule="atLeast"/>
        <w:ind w:firstLineChars="200" w:firstLine="562"/>
        <w:contextualSpacing/>
        <w:jc w:val="left"/>
        <w:rPr>
          <w:rFonts w:ascii="宋体" w:hAnsi="宋体"/>
          <w:b/>
          <w:sz w:val="28"/>
          <w:szCs w:val="28"/>
        </w:rPr>
      </w:pPr>
      <w:r w:rsidRPr="00A6437E">
        <w:rPr>
          <w:rFonts w:ascii="宋体" w:hAnsi="宋体" w:hint="eastAsia"/>
          <w:b/>
          <w:sz w:val="28"/>
          <w:szCs w:val="28"/>
        </w:rPr>
        <w:t>在协会的工作方式上，建议防腐协会更加注重调查研究，更加注重抓示范效应。习近平总书记指出：“调查研究是谋事之基、成事之道，没有调查就没有发言权，没有调查就没有决策权。”我在</w:t>
      </w:r>
      <w:proofErr w:type="gramStart"/>
      <w:r w:rsidRPr="00A6437E">
        <w:rPr>
          <w:rFonts w:ascii="宋体" w:hAnsi="宋体" w:hint="eastAsia"/>
          <w:b/>
          <w:sz w:val="28"/>
          <w:szCs w:val="28"/>
        </w:rPr>
        <w:t>昊</w:t>
      </w:r>
      <w:proofErr w:type="gramEnd"/>
      <w:r w:rsidRPr="00A6437E">
        <w:rPr>
          <w:rFonts w:ascii="宋体" w:hAnsi="宋体" w:hint="eastAsia"/>
          <w:b/>
          <w:sz w:val="28"/>
          <w:szCs w:val="28"/>
        </w:rPr>
        <w:t>华工作时有一点切身的体会，那就是智慧在一线、经验在基层。协会自身工作和行业服务出现许多新情况和新问题，深入会员单位，了解情况，帮助协调和解决问题，要成为协会的基本功，要制度化、常态化。协会每年都要结合中心任务，制定调研计划，并在调研的基础上，发现典型人物和典型企业，发现企业</w:t>
      </w:r>
      <w:r w:rsidRPr="00A6437E">
        <w:rPr>
          <w:rFonts w:ascii="宋体" w:hAnsi="宋体" w:hint="eastAsia"/>
          <w:b/>
          <w:sz w:val="28"/>
          <w:szCs w:val="28"/>
        </w:rPr>
        <w:lastRenderedPageBreak/>
        <w:t>在改革发展中的好做法、好经验，及时总结，帮助提升和改进，并采取现场交流、观摩学习等办法，发挥先进典型的示范作用，更加有声有色地推动腐蚀控制行业高质量发展，推动行业的技术进步和管理创新，把腐蚀控制产业做强、做大、做优、做出特色。</w:t>
      </w:r>
    </w:p>
    <w:p w:rsidR="00984573" w:rsidRPr="00A6437E" w:rsidRDefault="00984573" w:rsidP="00A6437E">
      <w:pPr>
        <w:adjustRightInd w:val="0"/>
        <w:snapToGrid w:val="0"/>
        <w:spacing w:line="0" w:lineRule="atLeast"/>
        <w:ind w:firstLineChars="200" w:firstLine="562"/>
        <w:contextualSpacing/>
        <w:jc w:val="left"/>
        <w:rPr>
          <w:rFonts w:ascii="宋体" w:hAnsi="宋体"/>
          <w:b/>
          <w:sz w:val="28"/>
          <w:szCs w:val="28"/>
        </w:rPr>
      </w:pPr>
      <w:r w:rsidRPr="00A6437E">
        <w:rPr>
          <w:rFonts w:ascii="宋体" w:hAnsi="宋体" w:hint="eastAsia"/>
          <w:b/>
          <w:sz w:val="28"/>
          <w:szCs w:val="28"/>
        </w:rPr>
        <w:t>总的希望是协会秘书处绑紧三个弦，紧跟中央的精神、紧跟中央的部署；紧紧依靠行业、紧紧依靠企业、紧紧依靠在座我们的会员单位，我们的各位企业家；紧抓就是要把自己的事情办好，做好自己的工作，抓自己的建设，把自身的工作抓紧抓实。第二个想法是在国际舞台上，大鹏展翅，在刘局长把我们领进了国际标准化的舞台，我们要利用这个机遇，进一步延伸我们的工作，把国际合作交流，技术的进步，国际的交往再有一个很大的突破，真正在国际舞台上大鹏展翅，有所作为。首先把刘局长为我们创造条件的这四个国际标准起草好，顺利发布，一炮打响，并以此为切入点，全面带动国际合作和交流，大鹏展翅，鹏程万里。第三点是我们要生根落地，开花结果。在刘局长指导下创立的中国腐蚀控制集群品牌，来之不易，我们要把这项工作落地生根，开花结果。协会初步考虑先做试点，搞两个区域品牌集群：长垣和萧县。行业上和产业上，在核电、中国化工等也搞几个试点，要落地生根，开花结果。第四，要在腐蚀控制工程全生命周期理论深化和延伸中做文章，以标准为领头羊，全面推动协会的各项服务工作，特别是技术创新、技术进步、管理创新，真正形成标准化的工作，技术进步的工作，管理创新的工作。几项服务工作，并驾齐驱。</w:t>
      </w:r>
    </w:p>
    <w:p w:rsidR="00984573" w:rsidRPr="00A6437E" w:rsidRDefault="00984573" w:rsidP="00A6437E">
      <w:pPr>
        <w:adjustRightInd w:val="0"/>
        <w:snapToGrid w:val="0"/>
        <w:spacing w:line="0" w:lineRule="atLeast"/>
        <w:ind w:firstLineChars="200" w:firstLine="562"/>
        <w:contextualSpacing/>
        <w:jc w:val="left"/>
        <w:rPr>
          <w:rFonts w:ascii="宋体" w:hAnsi="宋体"/>
          <w:b/>
          <w:sz w:val="28"/>
          <w:szCs w:val="28"/>
        </w:rPr>
      </w:pPr>
      <w:r w:rsidRPr="00A6437E">
        <w:rPr>
          <w:rFonts w:ascii="宋体" w:hAnsi="宋体" w:hint="eastAsia"/>
          <w:b/>
          <w:sz w:val="28"/>
          <w:szCs w:val="28"/>
        </w:rPr>
        <w:t>这里我想重点强调一下学习。</w:t>
      </w:r>
      <w:r w:rsidRPr="006D702B">
        <w:rPr>
          <w:rFonts w:ascii="宋体" w:hAnsi="宋体" w:hint="eastAsia"/>
          <w:b/>
          <w:color w:val="FF0000"/>
          <w:sz w:val="28"/>
          <w:szCs w:val="28"/>
          <w:bdr w:val="single" w:sz="4" w:space="0" w:color="auto"/>
        </w:rPr>
        <w:t>我同振</w:t>
      </w:r>
      <w:proofErr w:type="gramStart"/>
      <w:r w:rsidRPr="006D702B">
        <w:rPr>
          <w:rFonts w:ascii="宋体" w:hAnsi="宋体" w:hint="eastAsia"/>
          <w:b/>
          <w:color w:val="FF0000"/>
          <w:sz w:val="28"/>
          <w:szCs w:val="28"/>
          <w:bdr w:val="single" w:sz="4" w:space="0" w:color="auto"/>
        </w:rPr>
        <w:t>铎</w:t>
      </w:r>
      <w:proofErr w:type="gramEnd"/>
      <w:r w:rsidRPr="006D702B">
        <w:rPr>
          <w:rFonts w:ascii="宋体" w:hAnsi="宋体" w:hint="eastAsia"/>
          <w:b/>
          <w:color w:val="FF0000"/>
          <w:sz w:val="28"/>
          <w:szCs w:val="28"/>
          <w:bdr w:val="single" w:sz="4" w:space="0" w:color="auto"/>
        </w:rPr>
        <w:t>同志共事几十年，他之所以能够带领防腐蚀协会不断走向新的胜利，我感受最深的有两点：一是他对腐蚀控制事业的忠贞不渝，深厚的家国情怀，对事业的执着和担当；第二就是他的学习精神，他最大的特点就是紧跟中央精神，认真学、勤思考、联实际、出新路、使绝招。振</w:t>
      </w:r>
      <w:proofErr w:type="gramStart"/>
      <w:r w:rsidRPr="006D702B">
        <w:rPr>
          <w:rFonts w:ascii="宋体" w:hAnsi="宋体" w:hint="eastAsia"/>
          <w:b/>
          <w:color w:val="FF0000"/>
          <w:sz w:val="28"/>
          <w:szCs w:val="28"/>
          <w:bdr w:val="single" w:sz="4" w:space="0" w:color="auto"/>
        </w:rPr>
        <w:t>铎</w:t>
      </w:r>
      <w:proofErr w:type="gramEnd"/>
      <w:r w:rsidRPr="006D702B">
        <w:rPr>
          <w:rFonts w:ascii="宋体" w:hAnsi="宋体" w:hint="eastAsia"/>
          <w:b/>
          <w:color w:val="FF0000"/>
          <w:sz w:val="28"/>
          <w:szCs w:val="28"/>
          <w:bdr w:val="single" w:sz="4" w:space="0" w:color="auto"/>
        </w:rPr>
        <w:t>同志是协会的带头人之一，因此协会的学习风气是很浓的。协会靠学习创造了辉煌，更要依靠学习走向未来。</w:t>
      </w:r>
      <w:r w:rsidRPr="00A6437E">
        <w:rPr>
          <w:rFonts w:ascii="宋体" w:hAnsi="宋体" w:hint="eastAsia"/>
          <w:b/>
          <w:sz w:val="28"/>
          <w:szCs w:val="28"/>
        </w:rPr>
        <w:t>我们要认真学</w:t>
      </w:r>
      <w:proofErr w:type="gramStart"/>
      <w:r w:rsidRPr="00A6437E">
        <w:rPr>
          <w:rFonts w:ascii="宋体" w:hAnsi="宋体" w:hint="eastAsia"/>
          <w:b/>
          <w:sz w:val="28"/>
          <w:szCs w:val="28"/>
        </w:rPr>
        <w:t>习习近</w:t>
      </w:r>
      <w:proofErr w:type="gramEnd"/>
      <w:r w:rsidRPr="00A6437E">
        <w:rPr>
          <w:rFonts w:ascii="宋体" w:hAnsi="宋体" w:hint="eastAsia"/>
          <w:b/>
          <w:sz w:val="28"/>
          <w:szCs w:val="28"/>
        </w:rPr>
        <w:t>平新时代中国特色社会主义思想，不断</w:t>
      </w:r>
      <w:proofErr w:type="gramStart"/>
      <w:r w:rsidRPr="00A6437E">
        <w:rPr>
          <w:rFonts w:ascii="宋体" w:hAnsi="宋体" w:hint="eastAsia"/>
          <w:b/>
          <w:sz w:val="28"/>
          <w:szCs w:val="28"/>
        </w:rPr>
        <w:t>补精神</w:t>
      </w:r>
      <w:proofErr w:type="gramEnd"/>
      <w:r w:rsidRPr="00A6437E">
        <w:rPr>
          <w:rFonts w:ascii="宋体" w:hAnsi="宋体" w:hint="eastAsia"/>
          <w:b/>
          <w:sz w:val="28"/>
          <w:szCs w:val="28"/>
        </w:rPr>
        <w:t>之钙，</w:t>
      </w:r>
      <w:proofErr w:type="gramStart"/>
      <w:r w:rsidRPr="00A6437E">
        <w:rPr>
          <w:rFonts w:ascii="宋体" w:hAnsi="宋体" w:hint="eastAsia"/>
          <w:b/>
          <w:sz w:val="28"/>
          <w:szCs w:val="28"/>
        </w:rPr>
        <w:t>固思想</w:t>
      </w:r>
      <w:proofErr w:type="gramEnd"/>
      <w:r w:rsidRPr="00A6437E">
        <w:rPr>
          <w:rFonts w:ascii="宋体" w:hAnsi="宋体" w:hint="eastAsia"/>
          <w:b/>
          <w:sz w:val="28"/>
          <w:szCs w:val="28"/>
        </w:rPr>
        <w:t>之元，</w:t>
      </w:r>
      <w:proofErr w:type="gramStart"/>
      <w:r w:rsidRPr="00A6437E">
        <w:rPr>
          <w:rFonts w:ascii="宋体" w:hAnsi="宋体" w:hint="eastAsia"/>
          <w:b/>
          <w:sz w:val="28"/>
          <w:szCs w:val="28"/>
        </w:rPr>
        <w:t>培服务</w:t>
      </w:r>
      <w:proofErr w:type="gramEnd"/>
      <w:r w:rsidRPr="00A6437E">
        <w:rPr>
          <w:rFonts w:ascii="宋体" w:hAnsi="宋体" w:hint="eastAsia"/>
          <w:b/>
          <w:sz w:val="28"/>
          <w:szCs w:val="28"/>
        </w:rPr>
        <w:t>之本。要坚持干什么学什么，缺什么补什么的原则，学习经济、社会、生态、法律等方面的知识，不断提高自己的知识化、专业化水平。加强自身建设，强化学习是首要任务，是自身建设的灵魂。这次“不忘初心、牢记使命”主题教育，就是要在全党来个大学习，努力建设马克思主义学习型政党，推动建设学习大国。我们要在现有的基础上，进一步强化有实效的学习，把防腐协会建成学习型的协会，把腐蚀控制企业建成学习型企业，把腐蚀控制行业建成学习型的行业。</w:t>
      </w:r>
    </w:p>
    <w:p w:rsidR="00984573" w:rsidRPr="00A6437E" w:rsidRDefault="00984573" w:rsidP="00A6437E">
      <w:pPr>
        <w:adjustRightInd w:val="0"/>
        <w:snapToGrid w:val="0"/>
        <w:spacing w:line="0" w:lineRule="atLeast"/>
        <w:ind w:firstLineChars="200" w:firstLine="562"/>
        <w:contextualSpacing/>
        <w:jc w:val="left"/>
        <w:rPr>
          <w:rFonts w:ascii="宋体" w:hAnsi="宋体"/>
          <w:b/>
          <w:sz w:val="28"/>
          <w:szCs w:val="28"/>
        </w:rPr>
      </w:pPr>
      <w:r w:rsidRPr="00A6437E">
        <w:rPr>
          <w:rFonts w:ascii="宋体" w:hAnsi="宋体" w:hint="eastAsia"/>
          <w:b/>
          <w:sz w:val="28"/>
          <w:szCs w:val="28"/>
        </w:rPr>
        <w:t>协会成立35周年总结表彰大会，是腐蚀控制行业的一次群英盛会，是一次行业好经验、好做法交流大会，更是一次再学习、再充电、再前行的动员大会。让我们承继35年来不同阶段为腐蚀控制事业奋斗的“中国腐蚀控制人”的使命和精神，不辜负老领导对我们的重托，不辜负行业的期待，扬帆再起航，发扬“学习、创新、奋斗、引领”的担当精神，共同努力，共克维艰，为中国腐蚀控制行业的打造和持续发展，为建设绿色美丽的家园，开启腐蚀控制工程全生命周期的新征程，创造新业绩，再创新辉煌！祝同志们成功！</w:t>
      </w:r>
    </w:p>
    <w:p w:rsidR="00984573" w:rsidRPr="00A6437E" w:rsidRDefault="00984573" w:rsidP="00A6437E">
      <w:pPr>
        <w:spacing w:line="0" w:lineRule="atLeast"/>
        <w:ind w:firstLineChars="200" w:firstLine="562"/>
        <w:jc w:val="left"/>
        <w:rPr>
          <w:b/>
          <w:sz w:val="28"/>
          <w:szCs w:val="28"/>
        </w:rPr>
      </w:pPr>
    </w:p>
    <w:p w:rsidR="009C509C" w:rsidRPr="00A6437E" w:rsidRDefault="009C509C" w:rsidP="00A6437E">
      <w:pPr>
        <w:spacing w:line="0" w:lineRule="atLeast"/>
        <w:jc w:val="left"/>
        <w:rPr>
          <w:b/>
          <w:sz w:val="28"/>
          <w:szCs w:val="28"/>
        </w:rPr>
      </w:pPr>
    </w:p>
    <w:sectPr w:rsidR="009C509C" w:rsidRPr="00A6437E" w:rsidSect="00A6437E">
      <w:footerReference w:type="default" r:id="rId7"/>
      <w:pgSz w:w="11906" w:h="16838"/>
      <w:pgMar w:top="720" w:right="720" w:bottom="720" w:left="720" w:header="0" w:footer="17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456C" w:rsidRDefault="008E456C" w:rsidP="00984573">
      <w:r>
        <w:separator/>
      </w:r>
    </w:p>
  </w:endnote>
  <w:endnote w:type="continuationSeparator" w:id="0">
    <w:p w:rsidR="008E456C" w:rsidRDefault="008E456C" w:rsidP="009845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icrosoft JhengHei UI">
    <w:panose1 w:val="020B0604030504040204"/>
    <w:charset w:val="88"/>
    <w:family w:val="swiss"/>
    <w:pitch w:val="variable"/>
    <w:sig w:usb0="000002A7" w:usb1="28CF4400" w:usb2="00000016" w:usb3="00000000" w:csb0="00100009"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3219"/>
      <w:docPartObj>
        <w:docPartGallery w:val="Page Numbers (Bottom of Page)"/>
        <w:docPartUnique/>
      </w:docPartObj>
    </w:sdtPr>
    <w:sdtContent>
      <w:p w:rsidR="00A6437E" w:rsidRDefault="00A6437E">
        <w:pPr>
          <w:pStyle w:val="a4"/>
          <w:jc w:val="right"/>
        </w:pPr>
        <w:fldSimple w:instr=" PAGE   \* MERGEFORMAT ">
          <w:r w:rsidR="00D57C96" w:rsidRPr="00D57C96">
            <w:rPr>
              <w:noProof/>
              <w:lang w:val="zh-CN"/>
            </w:rPr>
            <w:t>1</w:t>
          </w:r>
        </w:fldSimple>
      </w:p>
    </w:sdtContent>
  </w:sdt>
  <w:p w:rsidR="00A6437E" w:rsidRDefault="00A6437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456C" w:rsidRDefault="008E456C" w:rsidP="00984573">
      <w:r>
        <w:separator/>
      </w:r>
    </w:p>
  </w:footnote>
  <w:footnote w:type="continuationSeparator" w:id="0">
    <w:p w:rsidR="008E456C" w:rsidRDefault="008E456C" w:rsidP="009845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F21AE"/>
    <w:multiLevelType w:val="hybridMultilevel"/>
    <w:tmpl w:val="F82C3ED0"/>
    <w:lvl w:ilvl="0" w:tplc="DD28E606">
      <w:start w:val="1"/>
      <w:numFmt w:val="japaneseCounting"/>
      <w:lvlText w:val="第%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90477"/>
    <w:rsid w:val="0049341F"/>
    <w:rsid w:val="00590477"/>
    <w:rsid w:val="006D702B"/>
    <w:rsid w:val="00756BDE"/>
    <w:rsid w:val="008E456C"/>
    <w:rsid w:val="00984573"/>
    <w:rsid w:val="009C509C"/>
    <w:rsid w:val="00A6437E"/>
    <w:rsid w:val="00D57C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57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845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84573"/>
    <w:rPr>
      <w:sz w:val="18"/>
      <w:szCs w:val="18"/>
    </w:rPr>
  </w:style>
  <w:style w:type="paragraph" w:styleId="a4">
    <w:name w:val="footer"/>
    <w:basedOn w:val="a"/>
    <w:link w:val="Char0"/>
    <w:uiPriority w:val="99"/>
    <w:unhideWhenUsed/>
    <w:rsid w:val="00984573"/>
    <w:pPr>
      <w:tabs>
        <w:tab w:val="center" w:pos="4153"/>
        <w:tab w:val="right" w:pos="8306"/>
      </w:tabs>
      <w:snapToGrid w:val="0"/>
      <w:jc w:val="left"/>
    </w:pPr>
    <w:rPr>
      <w:sz w:val="18"/>
      <w:szCs w:val="18"/>
    </w:rPr>
  </w:style>
  <w:style w:type="character" w:customStyle="1" w:styleId="Char0">
    <w:name w:val="页脚 Char"/>
    <w:basedOn w:val="a0"/>
    <w:link w:val="a4"/>
    <w:uiPriority w:val="99"/>
    <w:rsid w:val="00984573"/>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1641</Words>
  <Characters>9354</Characters>
  <Application>Microsoft Office Word</Application>
  <DocSecurity>0</DocSecurity>
  <Lines>77</Lines>
  <Paragraphs>21</Paragraphs>
  <ScaleCrop>false</ScaleCrop>
  <Company>Microsoft</Company>
  <LinksUpToDate>false</LinksUpToDate>
  <CharactersWithSpaces>10974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renzhenduo</dc:creator>
  <cp:lastModifiedBy>renzhenduo</cp:lastModifiedBy>
  <cp:revision>2</cp:revision>
  <cp:lastPrinted>2019-09-04T23:33:00Z</cp:lastPrinted>
  <dcterms:created xsi:type="dcterms:W3CDTF">2019-09-04T23:56:00Z</dcterms:created>
  <dcterms:modified xsi:type="dcterms:W3CDTF">2019-09-04T23:56:00Z</dcterms:modified>
</cp:coreProperties>
</file>