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D3C27" w14:textId="77777777" w:rsidR="00420301" w:rsidRDefault="00420301" w:rsidP="00420301">
      <w:pPr>
        <w:rPr>
          <w:rFonts w:hint="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5A4936D5" wp14:editId="0549E0FA">
            <wp:extent cx="5274310" cy="7213600"/>
            <wp:effectExtent l="0" t="0" r="2540" b="6350"/>
            <wp:docPr id="1" name="图片 1" descr="关于表彰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关于表彰的通知_页面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85AFF78" wp14:editId="3724DE3A">
            <wp:extent cx="5274310" cy="7265035"/>
            <wp:effectExtent l="0" t="0" r="2540" b="0"/>
            <wp:docPr id="2" name="图片 2" descr="关于表彰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关于表彰的通知_页面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71CBA87" wp14:editId="07045724">
            <wp:extent cx="5274310" cy="7265035"/>
            <wp:effectExtent l="0" t="0" r="2540" b="0"/>
            <wp:docPr id="3" name="图片 3" descr="关于表彰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关于表彰的通知_页面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CBB8492" wp14:editId="2CA9EC1B">
            <wp:extent cx="5274310" cy="7265035"/>
            <wp:effectExtent l="0" t="0" r="2540" b="0"/>
            <wp:docPr id="4" name="图片 4" descr="关于表彰的通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关于表彰的通知_页面_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0F02F4C" wp14:editId="31C5FF92">
            <wp:extent cx="5274310" cy="7265035"/>
            <wp:effectExtent l="0" t="0" r="2540" b="0"/>
            <wp:docPr id="5" name="图片 5" descr="关于表彰的通知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关于表彰的通知_页面_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BE6B55F" wp14:editId="4C36E276">
            <wp:extent cx="5274310" cy="7270115"/>
            <wp:effectExtent l="0" t="0" r="2540" b="6985"/>
            <wp:docPr id="6" name="图片 6" descr="关于表彰的通知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关于表彰的通知_页面_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723ABA13" wp14:editId="5A1EF4A7">
            <wp:extent cx="5274310" cy="7241540"/>
            <wp:effectExtent l="0" t="0" r="2540" b="0"/>
            <wp:docPr id="7" name="图片 7" descr="068-功勋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68-功勋单位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5D93BEB1" wp14:editId="7D6FD5BA">
            <wp:extent cx="5274310" cy="7249795"/>
            <wp:effectExtent l="0" t="0" r="2540" b="8255"/>
            <wp:docPr id="8" name="图片 8" descr="067-“中国大型石墨化工设备工匠第一人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67-“中国大型石墨化工设备工匠第一人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217F60F9" wp14:editId="5DAB181F">
            <wp:extent cx="5274310" cy="7564120"/>
            <wp:effectExtent l="0" t="0" r="2540" b="0"/>
            <wp:docPr id="9" name="图片 9" descr="科学技术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科学技术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附：</w:t>
      </w:r>
    </w:p>
    <w:p w14:paraId="6BB99DD9" w14:textId="77777777" w:rsidR="00420301" w:rsidRDefault="00420301" w:rsidP="00420301">
      <w:pPr>
        <w:ind w:firstLineChars="200" w:firstLine="560"/>
        <w:rPr>
          <w:rFonts w:hint="eastAsia"/>
          <w:sz w:val="28"/>
          <w:szCs w:val="28"/>
        </w:rPr>
      </w:pPr>
    </w:p>
    <w:p w14:paraId="4AE98D6F" w14:textId="77777777" w:rsidR="00420301" w:rsidRDefault="00420301" w:rsidP="00420301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2019</w:t>
      </w:r>
      <w:r w:rsidRPr="00A56C64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中国工业防腐蚀技术协会</w:t>
      </w:r>
      <w:r w:rsidRPr="00C903CA">
        <w:rPr>
          <w:rFonts w:hint="eastAsia"/>
          <w:sz w:val="28"/>
          <w:szCs w:val="28"/>
        </w:rPr>
        <w:t>科学技术奖</w:t>
      </w:r>
      <w:r>
        <w:rPr>
          <w:rFonts w:hint="eastAsia"/>
          <w:sz w:val="28"/>
          <w:szCs w:val="28"/>
        </w:rPr>
        <w:t>获奖名单</w:t>
      </w:r>
    </w:p>
    <w:p w14:paraId="7CE3C20C" w14:textId="77777777" w:rsidR="00420301" w:rsidRPr="00A56C64" w:rsidRDefault="00420301" w:rsidP="00420301">
      <w:pPr>
        <w:ind w:firstLineChars="200" w:firstLine="560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"/>
        <w:gridCol w:w="1673"/>
        <w:gridCol w:w="1481"/>
        <w:gridCol w:w="1721"/>
        <w:gridCol w:w="1167"/>
        <w:gridCol w:w="1338"/>
      </w:tblGrid>
      <w:tr w:rsidR="00420301" w:rsidRPr="00A557C5" w14:paraId="2BDAB470" w14:textId="77777777" w:rsidTr="00332422">
        <w:tc>
          <w:tcPr>
            <w:tcW w:w="579" w:type="dxa"/>
            <w:vAlign w:val="center"/>
          </w:tcPr>
          <w:p w14:paraId="489847AF" w14:textId="77777777" w:rsidR="00420301" w:rsidRPr="00A557C5" w:rsidRDefault="00420301" w:rsidP="00332422">
            <w:pPr>
              <w:jc w:val="center"/>
              <w:rPr>
                <w:sz w:val="18"/>
                <w:szCs w:val="18"/>
              </w:rPr>
            </w:pPr>
            <w:r w:rsidRPr="00A557C5"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2137" w:type="dxa"/>
            <w:vAlign w:val="center"/>
          </w:tcPr>
          <w:p w14:paraId="1502F232" w14:textId="77777777" w:rsidR="00420301" w:rsidRPr="00A557C5" w:rsidRDefault="00420301" w:rsidP="00332422">
            <w:pPr>
              <w:ind w:firstLineChars="200" w:firstLine="360"/>
              <w:jc w:val="center"/>
              <w:rPr>
                <w:sz w:val="18"/>
                <w:szCs w:val="18"/>
              </w:rPr>
            </w:pPr>
            <w:r w:rsidRPr="00A557C5">
              <w:rPr>
                <w:rFonts w:hint="eastAsia"/>
                <w:sz w:val="18"/>
                <w:szCs w:val="18"/>
              </w:rPr>
              <w:t>申报项目</w:t>
            </w:r>
          </w:p>
        </w:tc>
        <w:tc>
          <w:tcPr>
            <w:tcW w:w="1887" w:type="dxa"/>
            <w:vAlign w:val="center"/>
          </w:tcPr>
          <w:p w14:paraId="2D12380A" w14:textId="77777777" w:rsidR="00420301" w:rsidRPr="00A557C5" w:rsidRDefault="00420301" w:rsidP="00332422">
            <w:pPr>
              <w:ind w:firstLineChars="200" w:firstLine="360"/>
              <w:jc w:val="center"/>
              <w:rPr>
                <w:sz w:val="18"/>
                <w:szCs w:val="18"/>
              </w:rPr>
            </w:pPr>
            <w:r w:rsidRPr="00A557C5">
              <w:rPr>
                <w:rFonts w:hint="eastAsia"/>
                <w:sz w:val="18"/>
                <w:szCs w:val="18"/>
              </w:rPr>
              <w:t>完成单位</w:t>
            </w:r>
          </w:p>
        </w:tc>
        <w:tc>
          <w:tcPr>
            <w:tcW w:w="2262" w:type="dxa"/>
            <w:vAlign w:val="center"/>
          </w:tcPr>
          <w:p w14:paraId="2EFCA33D" w14:textId="77777777" w:rsidR="00420301" w:rsidRPr="00A557C5" w:rsidRDefault="00420301" w:rsidP="00332422">
            <w:pPr>
              <w:ind w:firstLineChars="200" w:firstLine="360"/>
              <w:jc w:val="center"/>
              <w:rPr>
                <w:sz w:val="18"/>
                <w:szCs w:val="18"/>
              </w:rPr>
            </w:pPr>
            <w:r w:rsidRPr="00A557C5">
              <w:rPr>
                <w:rFonts w:hint="eastAsia"/>
                <w:sz w:val="18"/>
                <w:szCs w:val="18"/>
              </w:rPr>
              <w:t>完成人</w:t>
            </w:r>
          </w:p>
        </w:tc>
        <w:tc>
          <w:tcPr>
            <w:tcW w:w="1498" w:type="dxa"/>
            <w:vAlign w:val="center"/>
          </w:tcPr>
          <w:p w14:paraId="2D0F1934" w14:textId="77777777" w:rsidR="00420301" w:rsidRPr="00C903CA" w:rsidRDefault="00420301" w:rsidP="00332422">
            <w:pPr>
              <w:jc w:val="center"/>
              <w:rPr>
                <w:sz w:val="18"/>
                <w:szCs w:val="18"/>
              </w:rPr>
            </w:pPr>
            <w:r w:rsidRPr="00C903CA">
              <w:rPr>
                <w:rFonts w:hint="eastAsia"/>
                <w:sz w:val="18"/>
                <w:szCs w:val="18"/>
              </w:rPr>
              <w:t>获奖种类、等级</w:t>
            </w:r>
          </w:p>
        </w:tc>
        <w:tc>
          <w:tcPr>
            <w:tcW w:w="1665" w:type="dxa"/>
            <w:vAlign w:val="center"/>
          </w:tcPr>
          <w:p w14:paraId="3746A2A7" w14:textId="77777777" w:rsidR="00420301" w:rsidRPr="00C903CA" w:rsidRDefault="00420301" w:rsidP="00332422">
            <w:pPr>
              <w:ind w:firstLineChars="200" w:firstLine="360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证书编号</w:t>
            </w:r>
          </w:p>
        </w:tc>
      </w:tr>
      <w:tr w:rsidR="00420301" w:rsidRPr="00A557C5" w14:paraId="40EB81E6" w14:textId="77777777" w:rsidTr="00332422">
        <w:tc>
          <w:tcPr>
            <w:tcW w:w="579" w:type="dxa"/>
            <w:vAlign w:val="center"/>
          </w:tcPr>
          <w:p w14:paraId="00490961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1</w:t>
            </w:r>
          </w:p>
        </w:tc>
        <w:tc>
          <w:tcPr>
            <w:tcW w:w="2137" w:type="dxa"/>
            <w:vAlign w:val="center"/>
          </w:tcPr>
          <w:p w14:paraId="0CF975CE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火力发电机组热力系统腐蚀监测与控制关键技术研究</w:t>
            </w:r>
          </w:p>
        </w:tc>
        <w:tc>
          <w:tcPr>
            <w:tcW w:w="1887" w:type="dxa"/>
            <w:vAlign w:val="center"/>
          </w:tcPr>
          <w:p w14:paraId="59290FB7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中国大唐集团科学技术研究院有限公司火力发电技术研究院</w:t>
            </w:r>
          </w:p>
        </w:tc>
        <w:tc>
          <w:tcPr>
            <w:tcW w:w="2262" w:type="dxa"/>
            <w:vAlign w:val="center"/>
          </w:tcPr>
          <w:p w14:paraId="174CCA52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23760C">
              <w:rPr>
                <w:rFonts w:ascii="楷体" w:eastAsia="楷体" w:hAnsi="楷体" w:hint="eastAsia"/>
                <w:szCs w:val="21"/>
              </w:rPr>
              <w:t>金绪良、聂晋峰、</w:t>
            </w:r>
          </w:p>
          <w:p w14:paraId="77FA7717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23760C">
              <w:rPr>
                <w:rFonts w:ascii="楷体" w:eastAsia="楷体" w:hAnsi="楷体" w:hint="eastAsia"/>
                <w:szCs w:val="21"/>
              </w:rPr>
              <w:t>李志成、韦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23760C">
              <w:rPr>
                <w:rFonts w:ascii="楷体" w:eastAsia="楷体" w:hAnsi="楷体" w:hint="eastAsia"/>
                <w:szCs w:val="21"/>
              </w:rPr>
              <w:t>超、</w:t>
            </w:r>
          </w:p>
          <w:p w14:paraId="5EB79C3F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23760C">
              <w:rPr>
                <w:rFonts w:ascii="楷体" w:eastAsia="楷体" w:hAnsi="楷体" w:hint="eastAsia"/>
                <w:szCs w:val="21"/>
              </w:rPr>
              <w:t>董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proofErr w:type="gramStart"/>
            <w:r w:rsidRPr="0023760C">
              <w:rPr>
                <w:rFonts w:ascii="楷体" w:eastAsia="楷体" w:hAnsi="楷体" w:hint="eastAsia"/>
                <w:szCs w:val="21"/>
              </w:rPr>
              <w:t>磊</w:t>
            </w:r>
            <w:proofErr w:type="gramEnd"/>
            <w:r w:rsidRPr="0023760C">
              <w:rPr>
                <w:rFonts w:ascii="楷体" w:eastAsia="楷体" w:hAnsi="楷体" w:hint="eastAsia"/>
                <w:szCs w:val="21"/>
              </w:rPr>
              <w:t>、殷爱鸣、</w:t>
            </w:r>
          </w:p>
          <w:p w14:paraId="44F2167F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23760C">
              <w:rPr>
                <w:rFonts w:ascii="楷体" w:eastAsia="楷体" w:hAnsi="楷体" w:hint="eastAsia"/>
                <w:szCs w:val="21"/>
              </w:rPr>
              <w:t>许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23760C">
              <w:rPr>
                <w:rFonts w:ascii="楷体" w:eastAsia="楷体" w:hAnsi="楷体" w:hint="eastAsia"/>
                <w:szCs w:val="21"/>
              </w:rPr>
              <w:t>超、邱桂芝、</w:t>
            </w:r>
          </w:p>
          <w:p w14:paraId="1655D869" w14:textId="77777777" w:rsidR="00420301" w:rsidRPr="0023760C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23760C">
              <w:rPr>
                <w:rFonts w:ascii="楷体" w:eastAsia="楷体" w:hAnsi="楷体" w:hint="eastAsia"/>
                <w:szCs w:val="21"/>
              </w:rPr>
              <w:t>李旭凯、徐文强</w:t>
            </w:r>
          </w:p>
        </w:tc>
        <w:tc>
          <w:tcPr>
            <w:tcW w:w="1498" w:type="dxa"/>
            <w:vAlign w:val="center"/>
          </w:tcPr>
          <w:p w14:paraId="765BF88D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415B3335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一等奖</w:t>
            </w:r>
          </w:p>
        </w:tc>
        <w:tc>
          <w:tcPr>
            <w:tcW w:w="1665" w:type="dxa"/>
            <w:vAlign w:val="center"/>
          </w:tcPr>
          <w:p w14:paraId="62C84700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-D01</w:t>
            </w:r>
          </w:p>
          <w:p w14:paraId="3858C788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-G01</w:t>
            </w:r>
          </w:p>
        </w:tc>
      </w:tr>
      <w:tr w:rsidR="00420301" w:rsidRPr="00A557C5" w14:paraId="2278A4A8" w14:textId="77777777" w:rsidTr="00332422">
        <w:tc>
          <w:tcPr>
            <w:tcW w:w="579" w:type="dxa"/>
            <w:vAlign w:val="center"/>
          </w:tcPr>
          <w:p w14:paraId="25E33810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2</w:t>
            </w:r>
          </w:p>
        </w:tc>
        <w:tc>
          <w:tcPr>
            <w:tcW w:w="2137" w:type="dxa"/>
            <w:vAlign w:val="center"/>
          </w:tcPr>
          <w:p w14:paraId="18EA79AF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高效节能烟气除尘脱硫资源化利用成套设备</w:t>
            </w:r>
          </w:p>
        </w:tc>
        <w:tc>
          <w:tcPr>
            <w:tcW w:w="1887" w:type="dxa"/>
            <w:vAlign w:val="center"/>
          </w:tcPr>
          <w:p w14:paraId="764AE711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浙江双屿实业有限公司</w:t>
            </w:r>
          </w:p>
        </w:tc>
        <w:tc>
          <w:tcPr>
            <w:tcW w:w="2262" w:type="dxa"/>
            <w:vAlign w:val="center"/>
          </w:tcPr>
          <w:p w14:paraId="328F75BB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林德生、王家骐、</w:t>
            </w:r>
          </w:p>
          <w:p w14:paraId="44A458D5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王华健、郑秀中、</w:t>
            </w:r>
          </w:p>
          <w:p w14:paraId="6FF0AB4F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王宏伟、吴军萍、</w:t>
            </w:r>
          </w:p>
          <w:p w14:paraId="7EE8DDEC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林立东、徐南咸、</w:t>
            </w:r>
          </w:p>
          <w:p w14:paraId="46969A0D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黄大虎、吴君莲</w:t>
            </w:r>
          </w:p>
        </w:tc>
        <w:tc>
          <w:tcPr>
            <w:tcW w:w="1498" w:type="dxa"/>
            <w:vAlign w:val="center"/>
          </w:tcPr>
          <w:p w14:paraId="1AA0AD2E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212089FD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一等奖</w:t>
            </w:r>
          </w:p>
        </w:tc>
        <w:tc>
          <w:tcPr>
            <w:tcW w:w="1665" w:type="dxa"/>
            <w:vAlign w:val="center"/>
          </w:tcPr>
          <w:p w14:paraId="785A854D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-D02</w:t>
            </w:r>
          </w:p>
          <w:p w14:paraId="43B8C55F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CIATA-STAA-19</w:t>
            </w:r>
            <w:r w:rsidRPr="00830631">
              <w:rPr>
                <w:rFonts w:hint="eastAsia"/>
                <w:sz w:val="18"/>
                <w:szCs w:val="18"/>
              </w:rPr>
              <w:t>-G02</w:t>
            </w:r>
          </w:p>
        </w:tc>
      </w:tr>
      <w:tr w:rsidR="00420301" w:rsidRPr="00A557C5" w14:paraId="6DDE8553" w14:textId="77777777" w:rsidTr="00332422">
        <w:tc>
          <w:tcPr>
            <w:tcW w:w="579" w:type="dxa"/>
            <w:vAlign w:val="center"/>
          </w:tcPr>
          <w:p w14:paraId="09517E07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3</w:t>
            </w:r>
          </w:p>
        </w:tc>
        <w:tc>
          <w:tcPr>
            <w:tcW w:w="2137" w:type="dxa"/>
            <w:vAlign w:val="center"/>
          </w:tcPr>
          <w:p w14:paraId="165C807A" w14:textId="77777777" w:rsidR="00420301" w:rsidRPr="00B3042A" w:rsidRDefault="00420301" w:rsidP="00332422">
            <w:pPr>
              <w:rPr>
                <w:rFonts w:ascii="楷体" w:eastAsia="楷体" w:hAnsi="楷体" w:hint="eastAsia"/>
                <w:szCs w:val="21"/>
              </w:rPr>
            </w:pPr>
            <w:r w:rsidRPr="00B3042A">
              <w:rPr>
                <w:rFonts w:ascii="楷体" w:eastAsia="楷体" w:hAnsi="楷体" w:hint="eastAsia"/>
              </w:rPr>
              <w:t>核设施超声电化学放射性污染去污技术装备</w:t>
            </w:r>
          </w:p>
        </w:tc>
        <w:tc>
          <w:tcPr>
            <w:tcW w:w="1887" w:type="dxa"/>
            <w:vAlign w:val="center"/>
          </w:tcPr>
          <w:p w14:paraId="75B9890E" w14:textId="77777777" w:rsidR="00420301" w:rsidRPr="00B3042A" w:rsidRDefault="00420301" w:rsidP="00332422">
            <w:pPr>
              <w:rPr>
                <w:rFonts w:ascii="楷体" w:eastAsia="楷体" w:hAnsi="楷体" w:hint="eastAsia"/>
                <w:szCs w:val="21"/>
              </w:rPr>
            </w:pPr>
            <w:r w:rsidRPr="00B3042A">
              <w:rPr>
                <w:rFonts w:ascii="楷体" w:eastAsia="楷体" w:hAnsi="楷体" w:hint="eastAsia"/>
              </w:rPr>
              <w:t>沈阳中科</w:t>
            </w:r>
            <w:r w:rsidRPr="00B3042A">
              <w:rPr>
                <w:rFonts w:ascii="楷体" w:eastAsia="楷体" w:hAnsi="楷体"/>
              </w:rPr>
              <w:t>腐蚀控制</w:t>
            </w:r>
            <w:r w:rsidRPr="00B3042A">
              <w:rPr>
                <w:rFonts w:ascii="楷体" w:eastAsia="楷体" w:hAnsi="楷体" w:hint="eastAsia"/>
              </w:rPr>
              <w:t>工程</w:t>
            </w:r>
            <w:r w:rsidRPr="00B3042A">
              <w:rPr>
                <w:rFonts w:ascii="楷体" w:eastAsia="楷体" w:hAnsi="楷体"/>
              </w:rPr>
              <w:t>技术有限公司</w:t>
            </w:r>
          </w:p>
        </w:tc>
        <w:tc>
          <w:tcPr>
            <w:tcW w:w="2262" w:type="dxa"/>
            <w:vAlign w:val="center"/>
          </w:tcPr>
          <w:p w14:paraId="69CBDBE3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</w:rPr>
            </w:pPr>
            <w:r w:rsidRPr="00B3042A">
              <w:rPr>
                <w:rFonts w:ascii="楷体" w:eastAsia="楷体" w:hAnsi="楷体" w:hint="eastAsia"/>
              </w:rPr>
              <w:t>臧晗宇</w:t>
            </w:r>
            <w:r>
              <w:rPr>
                <w:rFonts w:ascii="楷体" w:eastAsia="楷体" w:hAnsi="楷体"/>
              </w:rPr>
              <w:t>、</w:t>
            </w:r>
            <w:r w:rsidRPr="00B3042A">
              <w:rPr>
                <w:rFonts w:ascii="楷体" w:eastAsia="楷体" w:hAnsi="楷体"/>
              </w:rPr>
              <w:t>陈</w:t>
            </w:r>
            <w:r>
              <w:rPr>
                <w:rFonts w:ascii="楷体" w:eastAsia="楷体" w:hAnsi="楷体" w:hint="eastAsia"/>
              </w:rPr>
              <w:t xml:space="preserve">  </w:t>
            </w:r>
            <w:r w:rsidRPr="00B3042A">
              <w:rPr>
                <w:rFonts w:ascii="楷体" w:eastAsia="楷体" w:hAnsi="楷体"/>
              </w:rPr>
              <w:t>博</w:t>
            </w:r>
            <w:r>
              <w:rPr>
                <w:rFonts w:ascii="楷体" w:eastAsia="楷体" w:hAnsi="楷体"/>
              </w:rPr>
              <w:t>、</w:t>
            </w:r>
          </w:p>
          <w:p w14:paraId="4CBF92C4" w14:textId="77777777" w:rsidR="00420301" w:rsidRPr="00B3042A" w:rsidRDefault="00420301" w:rsidP="00332422">
            <w:pPr>
              <w:rPr>
                <w:rFonts w:ascii="楷体" w:eastAsia="楷体" w:hAnsi="楷体" w:hint="eastAsia"/>
                <w:szCs w:val="21"/>
              </w:rPr>
            </w:pPr>
            <w:r>
              <w:rPr>
                <w:rFonts w:ascii="楷体" w:eastAsia="楷体" w:hAnsi="楷体" w:hint="eastAsia"/>
              </w:rPr>
              <w:t xml:space="preserve">  </w:t>
            </w:r>
            <w:r w:rsidRPr="00B3042A">
              <w:rPr>
                <w:rFonts w:ascii="楷体" w:eastAsia="楷体" w:hAnsi="楷体"/>
              </w:rPr>
              <w:t>金</w:t>
            </w:r>
            <w:r>
              <w:rPr>
                <w:rFonts w:ascii="楷体" w:eastAsia="楷体" w:hAnsi="楷体" w:hint="eastAsia"/>
              </w:rPr>
              <w:t xml:space="preserve">  </w:t>
            </w:r>
            <w:r w:rsidRPr="00B3042A">
              <w:rPr>
                <w:rFonts w:ascii="楷体" w:eastAsia="楷体" w:hAnsi="楷体"/>
              </w:rPr>
              <w:t>伟</w:t>
            </w:r>
            <w:r>
              <w:rPr>
                <w:rFonts w:ascii="楷体" w:eastAsia="楷体" w:hAnsi="楷体"/>
              </w:rPr>
              <w:t>、</w:t>
            </w:r>
            <w:r w:rsidRPr="00B3042A">
              <w:rPr>
                <w:rFonts w:ascii="楷体" w:eastAsia="楷体" w:hAnsi="楷体"/>
              </w:rPr>
              <w:t>刘子豪</w:t>
            </w:r>
          </w:p>
        </w:tc>
        <w:tc>
          <w:tcPr>
            <w:tcW w:w="1498" w:type="dxa"/>
            <w:vAlign w:val="center"/>
          </w:tcPr>
          <w:p w14:paraId="6C6E5A58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608CC672" w14:textId="77777777" w:rsidR="00420301" w:rsidRPr="00C903CA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一</w:t>
            </w:r>
            <w:r w:rsidRPr="00A557C5">
              <w:rPr>
                <w:rFonts w:ascii="楷体" w:eastAsia="楷体" w:hAnsi="楷体" w:hint="eastAsia"/>
                <w:szCs w:val="21"/>
              </w:rPr>
              <w:t>等奖</w:t>
            </w:r>
          </w:p>
        </w:tc>
        <w:tc>
          <w:tcPr>
            <w:tcW w:w="1665" w:type="dxa"/>
            <w:vAlign w:val="center"/>
          </w:tcPr>
          <w:p w14:paraId="13A5F396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-D03</w:t>
            </w:r>
          </w:p>
          <w:p w14:paraId="607E71BF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-G03</w:t>
            </w:r>
          </w:p>
        </w:tc>
      </w:tr>
      <w:tr w:rsidR="00420301" w:rsidRPr="00A557C5" w14:paraId="1F3C9D76" w14:textId="77777777" w:rsidTr="00332422">
        <w:tc>
          <w:tcPr>
            <w:tcW w:w="579" w:type="dxa"/>
            <w:vAlign w:val="center"/>
          </w:tcPr>
          <w:p w14:paraId="0CADB24C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4</w:t>
            </w:r>
          </w:p>
        </w:tc>
        <w:tc>
          <w:tcPr>
            <w:tcW w:w="2137" w:type="dxa"/>
            <w:vAlign w:val="center"/>
          </w:tcPr>
          <w:p w14:paraId="7E9DCBDF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钛纳米聚合物防结垢涂层制备和应用</w:t>
            </w:r>
          </w:p>
        </w:tc>
        <w:tc>
          <w:tcPr>
            <w:tcW w:w="1887" w:type="dxa"/>
            <w:vAlign w:val="center"/>
          </w:tcPr>
          <w:p w14:paraId="06A3280C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哈尔滨鑫科纳米科技发展有限公司</w:t>
            </w:r>
          </w:p>
        </w:tc>
        <w:tc>
          <w:tcPr>
            <w:tcW w:w="2262" w:type="dxa"/>
            <w:vAlign w:val="center"/>
          </w:tcPr>
          <w:p w14:paraId="3C43F58E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薛俊峰、朱兰芬、</w:t>
            </w:r>
          </w:p>
          <w:p w14:paraId="16300DF9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薛富津</w:t>
            </w:r>
          </w:p>
        </w:tc>
        <w:tc>
          <w:tcPr>
            <w:tcW w:w="1498" w:type="dxa"/>
            <w:vAlign w:val="center"/>
          </w:tcPr>
          <w:p w14:paraId="4C94C493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0246214F" w14:textId="77777777" w:rsidR="00420301" w:rsidRPr="00C903CA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一等奖</w:t>
            </w:r>
          </w:p>
        </w:tc>
        <w:tc>
          <w:tcPr>
            <w:tcW w:w="1665" w:type="dxa"/>
            <w:vAlign w:val="center"/>
          </w:tcPr>
          <w:p w14:paraId="5778885F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-D04</w:t>
            </w:r>
          </w:p>
          <w:p w14:paraId="461498F4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CIATA-STAA-19</w:t>
            </w:r>
            <w:r w:rsidRPr="00830631">
              <w:rPr>
                <w:rFonts w:hint="eastAsia"/>
                <w:sz w:val="18"/>
                <w:szCs w:val="18"/>
              </w:rPr>
              <w:t>-G04</w:t>
            </w:r>
          </w:p>
        </w:tc>
      </w:tr>
      <w:tr w:rsidR="00420301" w:rsidRPr="00A557C5" w14:paraId="73F5573F" w14:textId="77777777" w:rsidTr="00332422">
        <w:tc>
          <w:tcPr>
            <w:tcW w:w="579" w:type="dxa"/>
            <w:vAlign w:val="center"/>
          </w:tcPr>
          <w:p w14:paraId="73718304" w14:textId="77777777" w:rsidR="00420301" w:rsidRPr="00A557C5" w:rsidRDefault="00420301" w:rsidP="00332422">
            <w:pPr>
              <w:jc w:val="center"/>
              <w:rPr>
                <w:rFonts w:ascii="楷体" w:eastAsia="楷体" w:hAnsi="楷体" w:cs="宋体"/>
                <w:szCs w:val="21"/>
              </w:rPr>
            </w:pPr>
            <w:r w:rsidRPr="00A557C5">
              <w:rPr>
                <w:rFonts w:ascii="楷体" w:eastAsia="楷体" w:hAnsi="楷体" w:cs="宋体" w:hint="eastAsia"/>
                <w:szCs w:val="21"/>
              </w:rPr>
              <w:t>5</w:t>
            </w:r>
          </w:p>
        </w:tc>
        <w:tc>
          <w:tcPr>
            <w:tcW w:w="2137" w:type="dxa"/>
            <w:vAlign w:val="center"/>
          </w:tcPr>
          <w:p w14:paraId="64BC37C6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石墨制精馏塔</w:t>
            </w:r>
          </w:p>
        </w:tc>
        <w:tc>
          <w:tcPr>
            <w:tcW w:w="1887" w:type="dxa"/>
            <w:vAlign w:val="center"/>
          </w:tcPr>
          <w:p w14:paraId="23B48292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南通星球石墨设备有限公司</w:t>
            </w:r>
          </w:p>
        </w:tc>
        <w:tc>
          <w:tcPr>
            <w:tcW w:w="2262" w:type="dxa"/>
            <w:vAlign w:val="center"/>
          </w:tcPr>
          <w:p w14:paraId="5F01D422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夏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斌</w:t>
            </w:r>
            <w:proofErr w:type="gramEnd"/>
            <w:r w:rsidRPr="00A557C5">
              <w:rPr>
                <w:rFonts w:ascii="楷体" w:eastAsia="楷体" w:hAnsi="楷体" w:hint="eastAsia"/>
                <w:szCs w:val="21"/>
              </w:rPr>
              <w:t>、刘仍礼、</w:t>
            </w:r>
          </w:p>
          <w:p w14:paraId="643405EC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孙建军、王俊飞、</w:t>
            </w:r>
          </w:p>
          <w:p w14:paraId="3AD42C51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陆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俊、何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飞</w:t>
            </w:r>
          </w:p>
        </w:tc>
        <w:tc>
          <w:tcPr>
            <w:tcW w:w="1498" w:type="dxa"/>
            <w:vAlign w:val="center"/>
          </w:tcPr>
          <w:p w14:paraId="78B4E362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4E841D23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二等奖</w:t>
            </w:r>
          </w:p>
        </w:tc>
        <w:tc>
          <w:tcPr>
            <w:tcW w:w="1665" w:type="dxa"/>
            <w:vAlign w:val="center"/>
          </w:tcPr>
          <w:p w14:paraId="3D5EAF57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-D05</w:t>
            </w:r>
          </w:p>
          <w:p w14:paraId="74797E75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CIATA-STAA-19</w:t>
            </w:r>
            <w:r w:rsidRPr="00830631">
              <w:rPr>
                <w:rFonts w:hint="eastAsia"/>
                <w:sz w:val="18"/>
                <w:szCs w:val="18"/>
              </w:rPr>
              <w:t>-G05</w:t>
            </w:r>
          </w:p>
        </w:tc>
      </w:tr>
      <w:tr w:rsidR="00420301" w:rsidRPr="00A557C5" w14:paraId="1D18BF98" w14:textId="77777777" w:rsidTr="00332422">
        <w:tc>
          <w:tcPr>
            <w:tcW w:w="579" w:type="dxa"/>
            <w:vAlign w:val="center"/>
          </w:tcPr>
          <w:p w14:paraId="2620F8C2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6</w:t>
            </w:r>
          </w:p>
        </w:tc>
        <w:tc>
          <w:tcPr>
            <w:tcW w:w="2137" w:type="dxa"/>
            <w:vAlign w:val="center"/>
          </w:tcPr>
          <w:p w14:paraId="59F40178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智能减振控制的自立式超大高径比钢烟囱系统设备</w:t>
            </w:r>
          </w:p>
        </w:tc>
        <w:tc>
          <w:tcPr>
            <w:tcW w:w="1887" w:type="dxa"/>
            <w:vAlign w:val="center"/>
          </w:tcPr>
          <w:p w14:paraId="00E92E04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苏州云白环境设备股份有限公司</w:t>
            </w:r>
          </w:p>
        </w:tc>
        <w:tc>
          <w:tcPr>
            <w:tcW w:w="2262" w:type="dxa"/>
            <w:vAlign w:val="center"/>
          </w:tcPr>
          <w:p w14:paraId="0C9705A1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王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泳、钮荣祥、</w:t>
            </w:r>
          </w:p>
          <w:p w14:paraId="18BFB17B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徐志川、王兵辉、</w:t>
            </w:r>
          </w:p>
          <w:p w14:paraId="0D087F4F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胡金鹏、黄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涛、</w:t>
            </w:r>
          </w:p>
          <w:p w14:paraId="1A08BDB3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lastRenderedPageBreak/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陈双艳</w:t>
            </w:r>
          </w:p>
        </w:tc>
        <w:tc>
          <w:tcPr>
            <w:tcW w:w="1498" w:type="dxa"/>
            <w:vAlign w:val="center"/>
          </w:tcPr>
          <w:p w14:paraId="5C623C80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lastRenderedPageBreak/>
              <w:t>科技进步奖</w:t>
            </w:r>
          </w:p>
          <w:p w14:paraId="3FB7F319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二等奖</w:t>
            </w:r>
          </w:p>
        </w:tc>
        <w:tc>
          <w:tcPr>
            <w:tcW w:w="1665" w:type="dxa"/>
            <w:vAlign w:val="center"/>
          </w:tcPr>
          <w:p w14:paraId="0EF5DA28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-D06</w:t>
            </w:r>
          </w:p>
          <w:p w14:paraId="08BEDC5E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-G06</w:t>
            </w:r>
          </w:p>
        </w:tc>
      </w:tr>
      <w:tr w:rsidR="00420301" w:rsidRPr="00A557C5" w14:paraId="56173F08" w14:textId="77777777" w:rsidTr="00332422">
        <w:tc>
          <w:tcPr>
            <w:tcW w:w="579" w:type="dxa"/>
            <w:vAlign w:val="center"/>
          </w:tcPr>
          <w:p w14:paraId="597ADB98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7</w:t>
            </w:r>
          </w:p>
        </w:tc>
        <w:tc>
          <w:tcPr>
            <w:tcW w:w="2137" w:type="dxa"/>
            <w:vAlign w:val="center"/>
          </w:tcPr>
          <w:p w14:paraId="59474AF5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耐高温及高效传热圆块式石墨换热设备</w:t>
            </w:r>
          </w:p>
        </w:tc>
        <w:tc>
          <w:tcPr>
            <w:tcW w:w="1887" w:type="dxa"/>
            <w:vAlign w:val="center"/>
          </w:tcPr>
          <w:p w14:paraId="1F1372B2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南通山剑石墨设备有限公司</w:t>
            </w:r>
          </w:p>
        </w:tc>
        <w:tc>
          <w:tcPr>
            <w:tcW w:w="2262" w:type="dxa"/>
            <w:vAlign w:val="center"/>
          </w:tcPr>
          <w:p w14:paraId="4823DA66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proofErr w:type="gramStart"/>
            <w:r w:rsidRPr="00A557C5">
              <w:rPr>
                <w:rFonts w:ascii="楷体" w:eastAsia="楷体" w:hAnsi="楷体" w:hint="eastAsia"/>
                <w:color w:val="000000"/>
                <w:szCs w:val="21"/>
              </w:rPr>
              <w:t>姚</w:t>
            </w:r>
            <w:proofErr w:type="gramEnd"/>
            <w:r w:rsidRPr="00A557C5">
              <w:rPr>
                <w:rFonts w:ascii="楷体" w:eastAsia="楷体" w:hAnsi="楷体" w:hint="eastAsia"/>
                <w:color w:val="000000"/>
                <w:szCs w:val="21"/>
              </w:rPr>
              <w:t xml:space="preserve"> </w:t>
            </w:r>
            <w:r>
              <w:rPr>
                <w:rFonts w:ascii="楷体" w:eastAsia="楷体" w:hAnsi="楷体" w:hint="eastAsia"/>
                <w:color w:val="000000"/>
                <w:szCs w:val="21"/>
              </w:rPr>
              <w:t xml:space="preserve"> </w:t>
            </w:r>
            <w:r w:rsidRPr="00A557C5">
              <w:rPr>
                <w:rFonts w:ascii="楷体" w:eastAsia="楷体" w:hAnsi="楷体" w:hint="eastAsia"/>
                <w:color w:val="000000"/>
                <w:szCs w:val="21"/>
              </w:rPr>
              <w:t>建、姚松年</w:t>
            </w:r>
          </w:p>
        </w:tc>
        <w:tc>
          <w:tcPr>
            <w:tcW w:w="1498" w:type="dxa"/>
            <w:vAlign w:val="center"/>
          </w:tcPr>
          <w:p w14:paraId="227E5CB0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64B69969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二等奖</w:t>
            </w:r>
          </w:p>
        </w:tc>
        <w:tc>
          <w:tcPr>
            <w:tcW w:w="1665" w:type="dxa"/>
            <w:vAlign w:val="center"/>
          </w:tcPr>
          <w:p w14:paraId="4C284A4E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-D07</w:t>
            </w:r>
          </w:p>
          <w:p w14:paraId="40B76129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-G07</w:t>
            </w:r>
          </w:p>
        </w:tc>
      </w:tr>
      <w:tr w:rsidR="00420301" w:rsidRPr="00A557C5" w14:paraId="0B9D0D60" w14:textId="77777777" w:rsidTr="00332422">
        <w:tc>
          <w:tcPr>
            <w:tcW w:w="579" w:type="dxa"/>
            <w:vAlign w:val="center"/>
          </w:tcPr>
          <w:p w14:paraId="54D9E747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8</w:t>
            </w:r>
          </w:p>
        </w:tc>
        <w:tc>
          <w:tcPr>
            <w:tcW w:w="2137" w:type="dxa"/>
            <w:vAlign w:val="center"/>
          </w:tcPr>
          <w:p w14:paraId="468A72AC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6311A4">
              <w:rPr>
                <w:rFonts w:ascii="楷体" w:eastAsia="楷体" w:hAnsi="楷体" w:hint="eastAsia"/>
                <w:szCs w:val="21"/>
              </w:rPr>
              <w:t>碳</w:t>
            </w:r>
            <w:r w:rsidRPr="00A557C5">
              <w:rPr>
                <w:rFonts w:ascii="楷体" w:eastAsia="楷体" w:hAnsi="楷体" w:hint="eastAsia"/>
                <w:szCs w:val="21"/>
              </w:rPr>
              <w:t>纤维缠绕增强石墨圆筒设备</w:t>
            </w:r>
          </w:p>
        </w:tc>
        <w:tc>
          <w:tcPr>
            <w:tcW w:w="1887" w:type="dxa"/>
            <w:vAlign w:val="center"/>
          </w:tcPr>
          <w:p w14:paraId="485E0F32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南通山剑石墨设备有限公司</w:t>
            </w:r>
          </w:p>
        </w:tc>
        <w:tc>
          <w:tcPr>
            <w:tcW w:w="2262" w:type="dxa"/>
            <w:vAlign w:val="center"/>
          </w:tcPr>
          <w:p w14:paraId="5B79BB6B" w14:textId="77777777" w:rsidR="00420301" w:rsidRDefault="00420301" w:rsidP="00332422">
            <w:pPr>
              <w:jc w:val="center"/>
              <w:rPr>
                <w:rFonts w:ascii="楷体" w:eastAsia="楷体" w:hAnsi="楷体" w:cs="宋体" w:hint="eastAsia"/>
                <w:szCs w:val="21"/>
              </w:rPr>
            </w:pPr>
            <w:r w:rsidRPr="00A557C5">
              <w:rPr>
                <w:rFonts w:ascii="楷体" w:eastAsia="楷体" w:hAnsi="楷体" w:cs="宋体" w:hint="eastAsia"/>
                <w:szCs w:val="21"/>
              </w:rPr>
              <w:t>姚松年、</w:t>
            </w:r>
            <w:proofErr w:type="gramStart"/>
            <w:r w:rsidRPr="00A557C5">
              <w:rPr>
                <w:rFonts w:ascii="楷体" w:eastAsia="楷体" w:hAnsi="楷体" w:cs="宋体" w:hint="eastAsia"/>
                <w:szCs w:val="21"/>
              </w:rPr>
              <w:t>姚</w:t>
            </w:r>
            <w:proofErr w:type="gramEnd"/>
            <w:r>
              <w:rPr>
                <w:rFonts w:ascii="楷体" w:eastAsia="楷体" w:hAnsi="楷体" w:cs="宋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cs="宋体" w:hint="eastAsia"/>
                <w:szCs w:val="21"/>
              </w:rPr>
              <w:t>建、</w:t>
            </w:r>
          </w:p>
          <w:p w14:paraId="6817D1EF" w14:textId="77777777" w:rsidR="00420301" w:rsidRDefault="00420301" w:rsidP="00332422">
            <w:pPr>
              <w:jc w:val="center"/>
              <w:rPr>
                <w:rFonts w:ascii="楷体" w:eastAsia="楷体" w:hAnsi="楷体" w:cs="宋体" w:hint="eastAsia"/>
                <w:szCs w:val="21"/>
              </w:rPr>
            </w:pPr>
            <w:r w:rsidRPr="00A557C5">
              <w:rPr>
                <w:rFonts w:ascii="楷体" w:eastAsia="楷体" w:hAnsi="楷体" w:cs="宋体" w:hint="eastAsia"/>
                <w:szCs w:val="21"/>
              </w:rPr>
              <w:t>严加高、肖</w:t>
            </w:r>
            <w:r>
              <w:rPr>
                <w:rFonts w:ascii="楷体" w:eastAsia="楷体" w:hAnsi="楷体" w:cs="宋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cs="宋体" w:hint="eastAsia"/>
                <w:szCs w:val="21"/>
              </w:rPr>
              <w:t>杰、</w:t>
            </w:r>
          </w:p>
          <w:p w14:paraId="74DDA466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cs="宋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cs="宋体" w:hint="eastAsia"/>
                <w:szCs w:val="21"/>
              </w:rPr>
              <w:t>黄晓东</w:t>
            </w:r>
          </w:p>
        </w:tc>
        <w:tc>
          <w:tcPr>
            <w:tcW w:w="1498" w:type="dxa"/>
            <w:vAlign w:val="center"/>
          </w:tcPr>
          <w:p w14:paraId="75F8D071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656174C3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二等奖</w:t>
            </w:r>
          </w:p>
        </w:tc>
        <w:tc>
          <w:tcPr>
            <w:tcW w:w="1665" w:type="dxa"/>
            <w:vAlign w:val="center"/>
          </w:tcPr>
          <w:p w14:paraId="66C94477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-D08</w:t>
            </w:r>
          </w:p>
          <w:p w14:paraId="52546B16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-G08</w:t>
            </w:r>
          </w:p>
        </w:tc>
      </w:tr>
      <w:tr w:rsidR="00420301" w:rsidRPr="00A557C5" w14:paraId="3303255E" w14:textId="77777777" w:rsidTr="00332422">
        <w:tc>
          <w:tcPr>
            <w:tcW w:w="579" w:type="dxa"/>
            <w:vAlign w:val="center"/>
          </w:tcPr>
          <w:p w14:paraId="2316E24F" w14:textId="77777777" w:rsidR="00420301" w:rsidRPr="00A557C5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9</w:t>
            </w:r>
          </w:p>
        </w:tc>
        <w:tc>
          <w:tcPr>
            <w:tcW w:w="2137" w:type="dxa"/>
            <w:vAlign w:val="center"/>
          </w:tcPr>
          <w:p w14:paraId="3FF4C0A6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新型智能恒电位仪开发</w:t>
            </w:r>
          </w:p>
        </w:tc>
        <w:tc>
          <w:tcPr>
            <w:tcW w:w="1887" w:type="dxa"/>
            <w:vAlign w:val="center"/>
          </w:tcPr>
          <w:p w14:paraId="2B8F72E1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浙江</w:t>
            </w: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钰</w:t>
            </w:r>
            <w:proofErr w:type="gramEnd"/>
            <w:r w:rsidRPr="00A557C5">
              <w:rPr>
                <w:rFonts w:ascii="楷体" w:eastAsia="楷体" w:hAnsi="楷体" w:hint="eastAsia"/>
                <w:szCs w:val="21"/>
              </w:rPr>
              <w:t>烯腐蚀控制股份有限公司</w:t>
            </w:r>
          </w:p>
        </w:tc>
        <w:tc>
          <w:tcPr>
            <w:tcW w:w="2262" w:type="dxa"/>
            <w:vAlign w:val="center"/>
          </w:tcPr>
          <w:p w14:paraId="3936DBA9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刘严强、欧署辉</w:t>
            </w:r>
            <w:proofErr w:type="gramEnd"/>
            <w:r w:rsidRPr="00A557C5">
              <w:rPr>
                <w:rFonts w:ascii="楷体" w:eastAsia="楷体" w:hAnsi="楷体" w:hint="eastAsia"/>
                <w:szCs w:val="21"/>
              </w:rPr>
              <w:t>、</w:t>
            </w:r>
          </w:p>
          <w:p w14:paraId="0895A589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骆忠江、梁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云、</w:t>
            </w:r>
          </w:p>
          <w:p w14:paraId="6FFC22A7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欧如杰</w:t>
            </w:r>
            <w:proofErr w:type="gramEnd"/>
            <w:r w:rsidRPr="00A557C5">
              <w:rPr>
                <w:rFonts w:ascii="楷体" w:eastAsia="楷体" w:hAnsi="楷体" w:hint="eastAsia"/>
                <w:szCs w:val="21"/>
              </w:rPr>
              <w:t>、汪江伟、</w:t>
            </w:r>
          </w:p>
          <w:p w14:paraId="36CA4F1D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陈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恒</w:t>
            </w:r>
          </w:p>
        </w:tc>
        <w:tc>
          <w:tcPr>
            <w:tcW w:w="1498" w:type="dxa"/>
            <w:vAlign w:val="center"/>
          </w:tcPr>
          <w:p w14:paraId="0A49DB7D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4E75F69E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二等奖</w:t>
            </w:r>
          </w:p>
        </w:tc>
        <w:tc>
          <w:tcPr>
            <w:tcW w:w="1665" w:type="dxa"/>
            <w:vAlign w:val="center"/>
          </w:tcPr>
          <w:p w14:paraId="1E82EBAF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CIATA-STAA-19</w:t>
            </w:r>
            <w:r w:rsidRPr="00830631">
              <w:rPr>
                <w:rFonts w:hint="eastAsia"/>
                <w:sz w:val="18"/>
                <w:szCs w:val="18"/>
              </w:rPr>
              <w:t>-D09</w:t>
            </w:r>
          </w:p>
          <w:p w14:paraId="1F985BB6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CIATA-STAA-19</w:t>
            </w:r>
            <w:r w:rsidRPr="00830631">
              <w:rPr>
                <w:rFonts w:hint="eastAsia"/>
                <w:sz w:val="18"/>
                <w:szCs w:val="18"/>
              </w:rPr>
              <w:t>-G09</w:t>
            </w:r>
          </w:p>
        </w:tc>
      </w:tr>
      <w:tr w:rsidR="00420301" w:rsidRPr="00A557C5" w14:paraId="3E0EEA27" w14:textId="77777777" w:rsidTr="00332422">
        <w:tc>
          <w:tcPr>
            <w:tcW w:w="579" w:type="dxa"/>
            <w:vAlign w:val="center"/>
          </w:tcPr>
          <w:p w14:paraId="1ABD4F3B" w14:textId="77777777" w:rsidR="00420301" w:rsidRPr="00A557C5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10</w:t>
            </w:r>
          </w:p>
        </w:tc>
        <w:tc>
          <w:tcPr>
            <w:tcW w:w="2137" w:type="dxa"/>
            <w:vAlign w:val="center"/>
          </w:tcPr>
          <w:p w14:paraId="6B955A3B" w14:textId="77777777" w:rsidR="00420301" w:rsidRPr="00B3042A" w:rsidRDefault="00420301" w:rsidP="00332422">
            <w:pPr>
              <w:rPr>
                <w:rFonts w:ascii="楷体" w:eastAsia="楷体" w:hAnsi="楷体" w:hint="eastAsia"/>
                <w:szCs w:val="21"/>
              </w:rPr>
            </w:pPr>
            <w:r w:rsidRPr="00B3042A">
              <w:rPr>
                <w:rFonts w:ascii="楷体" w:eastAsia="楷体" w:hAnsi="楷体" w:hint="eastAsia"/>
              </w:rPr>
              <w:t>反应堆一回路在线化学循环去污装置</w:t>
            </w:r>
          </w:p>
        </w:tc>
        <w:tc>
          <w:tcPr>
            <w:tcW w:w="1887" w:type="dxa"/>
            <w:vAlign w:val="center"/>
          </w:tcPr>
          <w:p w14:paraId="5BB3746E" w14:textId="77777777" w:rsidR="00420301" w:rsidRPr="00B3042A" w:rsidRDefault="00420301" w:rsidP="00332422">
            <w:pPr>
              <w:rPr>
                <w:rFonts w:ascii="楷体" w:eastAsia="楷体" w:hAnsi="楷体" w:hint="eastAsia"/>
                <w:szCs w:val="21"/>
              </w:rPr>
            </w:pPr>
            <w:r w:rsidRPr="00B3042A">
              <w:rPr>
                <w:rFonts w:ascii="楷体" w:eastAsia="楷体" w:hAnsi="楷体" w:hint="eastAsia"/>
              </w:rPr>
              <w:t>沈阳中科</w:t>
            </w:r>
            <w:r w:rsidRPr="00B3042A">
              <w:rPr>
                <w:rFonts w:ascii="楷体" w:eastAsia="楷体" w:hAnsi="楷体"/>
              </w:rPr>
              <w:t>腐蚀控制</w:t>
            </w:r>
            <w:r w:rsidRPr="00B3042A">
              <w:rPr>
                <w:rFonts w:ascii="楷体" w:eastAsia="楷体" w:hAnsi="楷体" w:hint="eastAsia"/>
              </w:rPr>
              <w:t>工程</w:t>
            </w:r>
            <w:r w:rsidRPr="00B3042A">
              <w:rPr>
                <w:rFonts w:ascii="楷体" w:eastAsia="楷体" w:hAnsi="楷体"/>
              </w:rPr>
              <w:t>技术有限公司</w:t>
            </w:r>
          </w:p>
        </w:tc>
        <w:tc>
          <w:tcPr>
            <w:tcW w:w="2262" w:type="dxa"/>
            <w:vAlign w:val="center"/>
          </w:tcPr>
          <w:p w14:paraId="0E86887D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</w:rPr>
            </w:pPr>
            <w:r w:rsidRPr="00B3042A">
              <w:rPr>
                <w:rFonts w:ascii="楷体" w:eastAsia="楷体" w:hAnsi="楷体" w:hint="eastAsia"/>
              </w:rPr>
              <w:t>臧晗宇、</w:t>
            </w:r>
            <w:r w:rsidRPr="00B3042A">
              <w:rPr>
                <w:rFonts w:ascii="楷体" w:eastAsia="楷体" w:hAnsi="楷体"/>
              </w:rPr>
              <w:t>陈家坚</w:t>
            </w:r>
            <w:r w:rsidRPr="00B3042A">
              <w:rPr>
                <w:rFonts w:ascii="楷体" w:eastAsia="楷体" w:hAnsi="楷体" w:hint="eastAsia"/>
              </w:rPr>
              <w:t>、</w:t>
            </w:r>
          </w:p>
          <w:p w14:paraId="5A2EE5CC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</w:rPr>
            </w:pPr>
            <w:r w:rsidRPr="00B3042A">
              <w:rPr>
                <w:rFonts w:ascii="楷体" w:eastAsia="楷体" w:hAnsi="楷体" w:hint="eastAsia"/>
              </w:rPr>
              <w:t>刘</w:t>
            </w:r>
            <w:r>
              <w:rPr>
                <w:rFonts w:ascii="楷体" w:eastAsia="楷体" w:hAnsi="楷体" w:hint="eastAsia"/>
              </w:rPr>
              <w:t xml:space="preserve">  </w:t>
            </w:r>
            <w:r w:rsidRPr="00B3042A">
              <w:rPr>
                <w:rFonts w:ascii="楷体" w:eastAsia="楷体" w:hAnsi="楷体" w:hint="eastAsia"/>
              </w:rPr>
              <w:t>勇</w:t>
            </w:r>
            <w:r w:rsidRPr="00B3042A">
              <w:rPr>
                <w:rFonts w:ascii="楷体" w:eastAsia="楷体" w:hAnsi="楷体"/>
              </w:rPr>
              <w:t>、</w:t>
            </w:r>
            <w:r w:rsidRPr="00B3042A">
              <w:rPr>
                <w:rFonts w:ascii="楷体" w:eastAsia="楷体" w:hAnsi="楷体" w:hint="eastAsia"/>
              </w:rPr>
              <w:t>陈</w:t>
            </w:r>
            <w:r>
              <w:rPr>
                <w:rFonts w:ascii="楷体" w:eastAsia="楷体" w:hAnsi="楷体" w:hint="eastAsia"/>
              </w:rPr>
              <w:t xml:space="preserve">  </w:t>
            </w:r>
            <w:r w:rsidRPr="00B3042A">
              <w:rPr>
                <w:rFonts w:ascii="楷体" w:eastAsia="楷体" w:hAnsi="楷体" w:hint="eastAsia"/>
              </w:rPr>
              <w:t>博</w:t>
            </w:r>
            <w:r w:rsidRPr="00B3042A">
              <w:rPr>
                <w:rFonts w:ascii="楷体" w:eastAsia="楷体" w:hAnsi="楷体"/>
              </w:rPr>
              <w:t>、</w:t>
            </w:r>
          </w:p>
          <w:p w14:paraId="54329A66" w14:textId="77777777" w:rsidR="00420301" w:rsidRPr="00B3042A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B3042A">
              <w:rPr>
                <w:rFonts w:ascii="楷体" w:eastAsia="楷体" w:hAnsi="楷体"/>
              </w:rPr>
              <w:t>金</w:t>
            </w:r>
            <w:r>
              <w:rPr>
                <w:rFonts w:ascii="楷体" w:eastAsia="楷体" w:hAnsi="楷体" w:hint="eastAsia"/>
              </w:rPr>
              <w:t xml:space="preserve">  </w:t>
            </w:r>
            <w:r w:rsidRPr="00B3042A">
              <w:rPr>
                <w:rFonts w:ascii="楷体" w:eastAsia="楷体" w:hAnsi="楷体"/>
              </w:rPr>
              <w:t>伟</w:t>
            </w:r>
          </w:p>
        </w:tc>
        <w:tc>
          <w:tcPr>
            <w:tcW w:w="1498" w:type="dxa"/>
            <w:vAlign w:val="center"/>
          </w:tcPr>
          <w:p w14:paraId="345A2C59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02641E63" w14:textId="77777777" w:rsidR="00420301" w:rsidRPr="00C903CA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二等奖</w:t>
            </w:r>
          </w:p>
        </w:tc>
        <w:tc>
          <w:tcPr>
            <w:tcW w:w="1665" w:type="dxa"/>
            <w:vAlign w:val="center"/>
          </w:tcPr>
          <w:p w14:paraId="55EE7D73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-D10</w:t>
            </w:r>
          </w:p>
          <w:p w14:paraId="394F9B8B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-G10</w:t>
            </w:r>
          </w:p>
        </w:tc>
      </w:tr>
      <w:tr w:rsidR="00420301" w:rsidRPr="00A557C5" w14:paraId="2E8E6D81" w14:textId="77777777" w:rsidTr="00332422">
        <w:tc>
          <w:tcPr>
            <w:tcW w:w="579" w:type="dxa"/>
            <w:vAlign w:val="center"/>
          </w:tcPr>
          <w:p w14:paraId="5D39BF05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11</w:t>
            </w:r>
          </w:p>
        </w:tc>
        <w:tc>
          <w:tcPr>
            <w:tcW w:w="2137" w:type="dxa"/>
            <w:vAlign w:val="center"/>
          </w:tcPr>
          <w:p w14:paraId="0B620F64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复合钛管空冷式热交换器</w:t>
            </w:r>
          </w:p>
        </w:tc>
        <w:tc>
          <w:tcPr>
            <w:tcW w:w="1887" w:type="dxa"/>
            <w:vAlign w:val="center"/>
          </w:tcPr>
          <w:p w14:paraId="4BF52A5F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湖北长江石化设备有限公司</w:t>
            </w:r>
          </w:p>
        </w:tc>
        <w:tc>
          <w:tcPr>
            <w:tcW w:w="2262" w:type="dxa"/>
            <w:vAlign w:val="center"/>
          </w:tcPr>
          <w:p w14:paraId="17675D73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潘传洪、赵天波、</w:t>
            </w:r>
          </w:p>
          <w:p w14:paraId="7378BD92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向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勇</w:t>
            </w:r>
          </w:p>
        </w:tc>
        <w:tc>
          <w:tcPr>
            <w:tcW w:w="1498" w:type="dxa"/>
            <w:vAlign w:val="center"/>
          </w:tcPr>
          <w:p w14:paraId="7A0D7E1A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72AB9338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二等奖</w:t>
            </w:r>
          </w:p>
        </w:tc>
        <w:tc>
          <w:tcPr>
            <w:tcW w:w="1665" w:type="dxa"/>
            <w:vAlign w:val="center"/>
          </w:tcPr>
          <w:p w14:paraId="3B3BBB36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-D11</w:t>
            </w:r>
          </w:p>
          <w:p w14:paraId="7D89E7CC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-G11</w:t>
            </w:r>
          </w:p>
        </w:tc>
      </w:tr>
      <w:tr w:rsidR="00420301" w:rsidRPr="00A557C5" w14:paraId="1699B21D" w14:textId="77777777" w:rsidTr="00332422">
        <w:tc>
          <w:tcPr>
            <w:tcW w:w="579" w:type="dxa"/>
            <w:vAlign w:val="center"/>
          </w:tcPr>
          <w:p w14:paraId="290BB306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1</w:t>
            </w:r>
            <w:r>
              <w:rPr>
                <w:rFonts w:ascii="楷体" w:eastAsia="楷体" w:hAnsi="楷体" w:hint="eastAsia"/>
                <w:szCs w:val="21"/>
              </w:rPr>
              <w:t>2</w:t>
            </w:r>
          </w:p>
        </w:tc>
        <w:tc>
          <w:tcPr>
            <w:tcW w:w="2137" w:type="dxa"/>
            <w:vAlign w:val="center"/>
          </w:tcPr>
          <w:p w14:paraId="40DFB9C2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高性能环氧乙烯基酯树脂的研发及应用</w:t>
            </w:r>
          </w:p>
        </w:tc>
        <w:tc>
          <w:tcPr>
            <w:tcW w:w="1887" w:type="dxa"/>
            <w:vAlign w:val="center"/>
          </w:tcPr>
          <w:p w14:paraId="61E61361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华东理工大学华昌聚合物有限公司</w:t>
            </w:r>
          </w:p>
        </w:tc>
        <w:tc>
          <w:tcPr>
            <w:tcW w:w="2262" w:type="dxa"/>
            <w:vAlign w:val="center"/>
          </w:tcPr>
          <w:p w14:paraId="52824A27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杨</w:t>
            </w:r>
            <w:r>
              <w:rPr>
                <w:rFonts w:ascii="楷体" w:eastAsia="楷体" w:hAnsi="楷体" w:hint="eastAsia"/>
                <w:szCs w:val="21"/>
              </w:rPr>
              <w:t xml:space="preserve">  萌、</w:t>
            </w: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姚</w:t>
            </w:r>
            <w:proofErr w:type="gramEnd"/>
            <w:r>
              <w:rPr>
                <w:rFonts w:ascii="楷体" w:eastAsia="楷体" w:hAnsi="楷体" w:hint="eastAsia"/>
                <w:szCs w:val="21"/>
              </w:rPr>
              <w:t xml:space="preserve">  星、</w:t>
            </w:r>
          </w:p>
          <w:p w14:paraId="6B6392CE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张慧杰、</w:t>
            </w:r>
            <w:r w:rsidRPr="00A557C5">
              <w:rPr>
                <w:rFonts w:ascii="楷体" w:eastAsia="楷体" w:hAnsi="楷体" w:hint="eastAsia"/>
                <w:szCs w:val="21"/>
              </w:rPr>
              <w:t>陈</w:t>
            </w:r>
            <w:r>
              <w:rPr>
                <w:rFonts w:ascii="楷体" w:eastAsia="楷体" w:hAnsi="楷体" w:hint="eastAsia"/>
                <w:szCs w:val="21"/>
              </w:rPr>
              <w:t xml:space="preserve">  玲、</w:t>
            </w:r>
          </w:p>
          <w:p w14:paraId="6603E477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付建辉、</w:t>
            </w:r>
            <w:r w:rsidRPr="00A557C5">
              <w:rPr>
                <w:rFonts w:ascii="楷体" w:eastAsia="楷体" w:hAnsi="楷体" w:hint="eastAsia"/>
                <w:szCs w:val="21"/>
              </w:rPr>
              <w:t>黄</w:t>
            </w:r>
            <w:r>
              <w:rPr>
                <w:rFonts w:ascii="楷体" w:eastAsia="楷体" w:hAnsi="楷体" w:hint="eastAsia"/>
                <w:szCs w:val="21"/>
              </w:rPr>
              <w:t xml:space="preserve">  锐、</w:t>
            </w:r>
          </w:p>
          <w:p w14:paraId="3E609E58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proofErr w:type="gramStart"/>
            <w:r>
              <w:rPr>
                <w:rFonts w:ascii="楷体" w:eastAsia="楷体" w:hAnsi="楷体" w:hint="eastAsia"/>
                <w:szCs w:val="21"/>
              </w:rPr>
              <w:t>茆</w:t>
            </w:r>
            <w:proofErr w:type="gramEnd"/>
            <w:r>
              <w:rPr>
                <w:rFonts w:ascii="楷体" w:eastAsia="楷体" w:hAnsi="楷体" w:hint="eastAsia"/>
                <w:szCs w:val="21"/>
              </w:rPr>
              <w:t>凌峰、</w:t>
            </w:r>
            <w:r w:rsidRPr="00A557C5">
              <w:rPr>
                <w:rFonts w:ascii="楷体" w:eastAsia="楷体" w:hAnsi="楷体" w:hint="eastAsia"/>
                <w:szCs w:val="21"/>
              </w:rPr>
              <w:t>钱建华</w:t>
            </w:r>
          </w:p>
        </w:tc>
        <w:tc>
          <w:tcPr>
            <w:tcW w:w="1498" w:type="dxa"/>
            <w:vAlign w:val="center"/>
          </w:tcPr>
          <w:p w14:paraId="1BA76C24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00EC5036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二等奖</w:t>
            </w:r>
          </w:p>
        </w:tc>
        <w:tc>
          <w:tcPr>
            <w:tcW w:w="1665" w:type="dxa"/>
            <w:vAlign w:val="center"/>
          </w:tcPr>
          <w:p w14:paraId="04CDE4C3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-D12</w:t>
            </w:r>
          </w:p>
          <w:p w14:paraId="69CDC8B5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-G12</w:t>
            </w:r>
          </w:p>
        </w:tc>
      </w:tr>
      <w:tr w:rsidR="00420301" w:rsidRPr="00A557C5" w14:paraId="02366EEA" w14:textId="77777777" w:rsidTr="00332422">
        <w:tc>
          <w:tcPr>
            <w:tcW w:w="579" w:type="dxa"/>
            <w:vAlign w:val="center"/>
          </w:tcPr>
          <w:p w14:paraId="2152BB68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1</w:t>
            </w:r>
            <w:r>
              <w:rPr>
                <w:rFonts w:ascii="楷体" w:eastAsia="楷体" w:hAnsi="楷体" w:hint="eastAsia"/>
                <w:szCs w:val="21"/>
              </w:rPr>
              <w:t>3</w:t>
            </w:r>
          </w:p>
        </w:tc>
        <w:tc>
          <w:tcPr>
            <w:tcW w:w="2137" w:type="dxa"/>
            <w:vAlign w:val="center"/>
          </w:tcPr>
          <w:p w14:paraId="7DEC5972" w14:textId="77777777" w:rsidR="00420301" w:rsidRPr="00C41FDB" w:rsidRDefault="00420301" w:rsidP="00332422">
            <w:pPr>
              <w:rPr>
                <w:rFonts w:ascii="楷体" w:eastAsia="楷体" w:hAnsi="楷体"/>
              </w:rPr>
            </w:pPr>
            <w:r w:rsidRPr="00A557C5">
              <w:rPr>
                <w:rFonts w:ascii="楷体" w:eastAsia="楷体" w:hAnsi="楷体" w:hint="eastAsia"/>
              </w:rPr>
              <w:t>安全型多金属用气相防锈粉</w:t>
            </w:r>
          </w:p>
        </w:tc>
        <w:tc>
          <w:tcPr>
            <w:tcW w:w="1887" w:type="dxa"/>
            <w:vAlign w:val="center"/>
          </w:tcPr>
          <w:p w14:paraId="6F30745B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</w:rPr>
              <w:t>沈阳防锈包装材料有限责任公司</w:t>
            </w:r>
          </w:p>
        </w:tc>
        <w:tc>
          <w:tcPr>
            <w:tcW w:w="2262" w:type="dxa"/>
            <w:vAlign w:val="center"/>
          </w:tcPr>
          <w:p w14:paraId="30ECB056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</w:rPr>
            </w:pPr>
            <w:proofErr w:type="gramStart"/>
            <w:r w:rsidRPr="00A557C5">
              <w:rPr>
                <w:rFonts w:ascii="楷体" w:eastAsia="楷体" w:hAnsi="楷体" w:hint="eastAsia"/>
              </w:rPr>
              <w:t>窦志刚</w:t>
            </w:r>
            <w:proofErr w:type="gramEnd"/>
            <w:r w:rsidRPr="00A557C5">
              <w:rPr>
                <w:rFonts w:ascii="楷体" w:eastAsia="楷体" w:hAnsi="楷体" w:hint="eastAsia"/>
              </w:rPr>
              <w:t>、常羽坤、</w:t>
            </w:r>
          </w:p>
          <w:p w14:paraId="03358EAA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</w:rPr>
            </w:pPr>
            <w:r w:rsidRPr="00A557C5">
              <w:rPr>
                <w:rFonts w:ascii="楷体" w:eastAsia="楷体" w:hAnsi="楷体" w:hint="eastAsia"/>
              </w:rPr>
              <w:t>白</w:t>
            </w:r>
            <w:r>
              <w:rPr>
                <w:rFonts w:ascii="楷体" w:eastAsia="楷体" w:hAnsi="楷体" w:hint="eastAsia"/>
              </w:rPr>
              <w:t xml:space="preserve">  </w:t>
            </w:r>
            <w:r w:rsidRPr="00A557C5">
              <w:rPr>
                <w:rFonts w:ascii="楷体" w:eastAsia="楷体" w:hAnsi="楷体" w:hint="eastAsia"/>
              </w:rPr>
              <w:t>芳、唐艳秋、</w:t>
            </w:r>
          </w:p>
          <w:p w14:paraId="38AEC4CF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</w:rPr>
              <w:t xml:space="preserve">  </w:t>
            </w:r>
            <w:r w:rsidRPr="00A557C5">
              <w:rPr>
                <w:rFonts w:ascii="楷体" w:eastAsia="楷体" w:hAnsi="楷体" w:hint="eastAsia"/>
              </w:rPr>
              <w:t>沈</w:t>
            </w:r>
            <w:r>
              <w:rPr>
                <w:rFonts w:ascii="楷体" w:eastAsia="楷体" w:hAnsi="楷体" w:hint="eastAsia"/>
              </w:rPr>
              <w:t xml:space="preserve">  </w:t>
            </w:r>
            <w:r w:rsidRPr="00A557C5">
              <w:rPr>
                <w:rFonts w:ascii="楷体" w:eastAsia="楷体" w:hAnsi="楷体" w:hint="eastAsia"/>
              </w:rPr>
              <w:t>萍</w:t>
            </w:r>
          </w:p>
        </w:tc>
        <w:tc>
          <w:tcPr>
            <w:tcW w:w="1498" w:type="dxa"/>
            <w:vAlign w:val="center"/>
          </w:tcPr>
          <w:p w14:paraId="23C103C2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3EB9E9B1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二等奖</w:t>
            </w:r>
          </w:p>
        </w:tc>
        <w:tc>
          <w:tcPr>
            <w:tcW w:w="1665" w:type="dxa"/>
            <w:vAlign w:val="center"/>
          </w:tcPr>
          <w:p w14:paraId="7D46F853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-D13</w:t>
            </w:r>
          </w:p>
          <w:p w14:paraId="26B17DDE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-G13</w:t>
            </w:r>
          </w:p>
        </w:tc>
      </w:tr>
      <w:tr w:rsidR="00420301" w:rsidRPr="00A557C5" w14:paraId="0D1D4361" w14:textId="77777777" w:rsidTr="00332422">
        <w:tc>
          <w:tcPr>
            <w:tcW w:w="579" w:type="dxa"/>
            <w:vAlign w:val="center"/>
          </w:tcPr>
          <w:p w14:paraId="7D49C27F" w14:textId="77777777" w:rsidR="00420301" w:rsidRPr="00A557C5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14</w:t>
            </w:r>
          </w:p>
        </w:tc>
        <w:tc>
          <w:tcPr>
            <w:tcW w:w="2137" w:type="dxa"/>
            <w:vAlign w:val="center"/>
          </w:tcPr>
          <w:p w14:paraId="11B78AE3" w14:textId="77777777" w:rsidR="00420301" w:rsidRPr="006311A4" w:rsidRDefault="00420301" w:rsidP="00332422">
            <w:pPr>
              <w:widowControl/>
              <w:rPr>
                <w:rFonts w:ascii="楷体" w:eastAsia="楷体" w:hAnsi="楷体" w:hint="eastAsia"/>
                <w:szCs w:val="21"/>
              </w:rPr>
            </w:pPr>
            <w:r w:rsidRPr="006311A4">
              <w:rPr>
                <w:rFonts w:ascii="楷体" w:eastAsia="楷体" w:hAnsi="楷体" w:cs="宋体" w:hint="eastAsia"/>
                <w:color w:val="000000"/>
                <w:kern w:val="0"/>
                <w:szCs w:val="21"/>
                <w:lang w:bidi="ar"/>
              </w:rPr>
              <w:t>钢管道缠绕式</w:t>
            </w:r>
            <w:proofErr w:type="gramStart"/>
            <w:r w:rsidRPr="006311A4">
              <w:rPr>
                <w:rFonts w:ascii="楷体" w:eastAsia="楷体" w:hAnsi="楷体" w:cs="宋体" w:hint="eastAsia"/>
                <w:color w:val="000000"/>
                <w:kern w:val="0"/>
                <w:szCs w:val="21"/>
                <w:lang w:bidi="ar"/>
              </w:rPr>
              <w:t>一</w:t>
            </w:r>
            <w:proofErr w:type="gramEnd"/>
            <w:r w:rsidRPr="006311A4">
              <w:rPr>
                <w:rFonts w:ascii="楷体" w:eastAsia="楷体" w:hAnsi="楷体" w:cs="宋体" w:hint="eastAsia"/>
                <w:color w:val="000000"/>
                <w:kern w:val="0"/>
                <w:szCs w:val="21"/>
                <w:lang w:bidi="ar"/>
              </w:rPr>
              <w:t>步法防腐保温作业线</w:t>
            </w:r>
          </w:p>
        </w:tc>
        <w:tc>
          <w:tcPr>
            <w:tcW w:w="1887" w:type="dxa"/>
            <w:vAlign w:val="center"/>
          </w:tcPr>
          <w:p w14:paraId="4957DD89" w14:textId="77777777" w:rsidR="00420301" w:rsidRPr="006311A4" w:rsidRDefault="00420301" w:rsidP="00332422">
            <w:pPr>
              <w:rPr>
                <w:rFonts w:ascii="楷体" w:eastAsia="楷体" w:hAnsi="楷体" w:hint="eastAsia"/>
                <w:szCs w:val="21"/>
              </w:rPr>
            </w:pPr>
            <w:r w:rsidRPr="006311A4">
              <w:rPr>
                <w:rFonts w:ascii="楷体" w:eastAsia="楷体" w:hAnsi="楷体" w:hint="eastAsia"/>
              </w:rPr>
              <w:t>青岛大仓防腐有限公司</w:t>
            </w:r>
          </w:p>
        </w:tc>
        <w:tc>
          <w:tcPr>
            <w:tcW w:w="2262" w:type="dxa"/>
            <w:vAlign w:val="center"/>
          </w:tcPr>
          <w:p w14:paraId="4ADABE04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</w:rPr>
            </w:pPr>
            <w:r w:rsidRPr="00C12CE5">
              <w:rPr>
                <w:rFonts w:ascii="楷体" w:eastAsia="楷体" w:hAnsi="楷体" w:hint="eastAsia"/>
                <w:bdr w:val="single" w:sz="4" w:space="0" w:color="auto"/>
              </w:rPr>
              <w:t>张景远</w:t>
            </w:r>
            <w:r>
              <w:rPr>
                <w:rFonts w:ascii="楷体" w:eastAsia="楷体" w:hAnsi="楷体" w:hint="eastAsia"/>
              </w:rPr>
              <w:t>、</w:t>
            </w:r>
            <w:r w:rsidRPr="006311A4">
              <w:rPr>
                <w:rFonts w:ascii="楷体" w:eastAsia="楷体" w:hAnsi="楷体" w:hint="eastAsia"/>
              </w:rPr>
              <w:t>张国祯、</w:t>
            </w:r>
          </w:p>
          <w:p w14:paraId="44B872D9" w14:textId="77777777" w:rsidR="00420301" w:rsidRPr="006311A4" w:rsidRDefault="00420301" w:rsidP="00332422">
            <w:pPr>
              <w:rPr>
                <w:rFonts w:ascii="楷体" w:eastAsia="楷体" w:hAnsi="楷体" w:hint="eastAsia"/>
                <w:szCs w:val="21"/>
              </w:rPr>
            </w:pPr>
            <w:r>
              <w:rPr>
                <w:rFonts w:ascii="楷体" w:eastAsia="楷体" w:hAnsi="楷体" w:hint="eastAsia"/>
              </w:rPr>
              <w:t xml:space="preserve">  </w:t>
            </w:r>
            <w:r w:rsidRPr="006311A4">
              <w:rPr>
                <w:rFonts w:ascii="楷体" w:eastAsia="楷体" w:hAnsi="楷体" w:hint="eastAsia"/>
              </w:rPr>
              <w:t>李</w:t>
            </w:r>
            <w:r>
              <w:rPr>
                <w:rFonts w:ascii="楷体" w:eastAsia="楷体" w:hAnsi="楷体" w:hint="eastAsia"/>
              </w:rPr>
              <w:t xml:space="preserve">  </w:t>
            </w:r>
            <w:r w:rsidRPr="006311A4">
              <w:rPr>
                <w:rFonts w:ascii="楷体" w:eastAsia="楷体" w:hAnsi="楷体" w:hint="eastAsia"/>
              </w:rPr>
              <w:t>军、杨渝成</w:t>
            </w:r>
          </w:p>
        </w:tc>
        <w:tc>
          <w:tcPr>
            <w:tcW w:w="1498" w:type="dxa"/>
            <w:vAlign w:val="center"/>
          </w:tcPr>
          <w:p w14:paraId="731ACF0A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66859529" w14:textId="77777777" w:rsidR="00420301" w:rsidRPr="00C903CA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二</w:t>
            </w:r>
            <w:r w:rsidRPr="00A557C5">
              <w:rPr>
                <w:rFonts w:ascii="楷体" w:eastAsia="楷体" w:hAnsi="楷体" w:hint="eastAsia"/>
                <w:szCs w:val="21"/>
              </w:rPr>
              <w:t>等奖</w:t>
            </w:r>
          </w:p>
        </w:tc>
        <w:tc>
          <w:tcPr>
            <w:tcW w:w="1665" w:type="dxa"/>
            <w:vAlign w:val="center"/>
          </w:tcPr>
          <w:p w14:paraId="2DB840B4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9-D14</w:t>
            </w:r>
          </w:p>
          <w:p w14:paraId="10970812" w14:textId="77777777" w:rsidR="00420301" w:rsidRPr="00C903CA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-G1</w:t>
            </w:r>
            <w:r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420301" w:rsidRPr="00A557C5" w14:paraId="7ECBD4A2" w14:textId="77777777" w:rsidTr="00332422">
        <w:tc>
          <w:tcPr>
            <w:tcW w:w="579" w:type="dxa"/>
            <w:vAlign w:val="center"/>
          </w:tcPr>
          <w:p w14:paraId="36AE937D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1</w:t>
            </w:r>
            <w:r>
              <w:rPr>
                <w:rFonts w:ascii="楷体" w:eastAsia="楷体" w:hAnsi="楷体" w:hint="eastAsia"/>
                <w:szCs w:val="21"/>
              </w:rPr>
              <w:t>5</w:t>
            </w:r>
          </w:p>
        </w:tc>
        <w:tc>
          <w:tcPr>
            <w:tcW w:w="2137" w:type="dxa"/>
            <w:vAlign w:val="center"/>
          </w:tcPr>
          <w:p w14:paraId="625D058A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新型氯化氢石</w:t>
            </w:r>
            <w:r w:rsidRPr="00A557C5">
              <w:rPr>
                <w:rFonts w:ascii="楷体" w:eastAsia="楷体" w:hAnsi="楷体" w:hint="eastAsia"/>
                <w:szCs w:val="21"/>
              </w:rPr>
              <w:lastRenderedPageBreak/>
              <w:t>墨合成</w:t>
            </w: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炉系统</w:t>
            </w:r>
            <w:proofErr w:type="gramEnd"/>
            <w:r w:rsidRPr="00A557C5">
              <w:rPr>
                <w:rFonts w:ascii="楷体" w:eastAsia="楷体" w:hAnsi="楷体" w:hint="eastAsia"/>
                <w:szCs w:val="21"/>
              </w:rPr>
              <w:t>热能高效利用研究</w:t>
            </w:r>
          </w:p>
        </w:tc>
        <w:tc>
          <w:tcPr>
            <w:tcW w:w="1887" w:type="dxa"/>
            <w:vAlign w:val="center"/>
          </w:tcPr>
          <w:p w14:paraId="25AA64E3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lastRenderedPageBreak/>
              <w:t>贵州兰鑫石墨</w:t>
            </w:r>
            <w:r w:rsidRPr="00A557C5">
              <w:rPr>
                <w:rFonts w:ascii="楷体" w:eastAsia="楷体" w:hAnsi="楷体" w:hint="eastAsia"/>
                <w:szCs w:val="21"/>
              </w:rPr>
              <w:lastRenderedPageBreak/>
              <w:t>机电设备制造有限公司</w:t>
            </w:r>
          </w:p>
        </w:tc>
        <w:tc>
          <w:tcPr>
            <w:tcW w:w="2262" w:type="dxa"/>
            <w:vAlign w:val="center"/>
          </w:tcPr>
          <w:p w14:paraId="14ED2592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lastRenderedPageBreak/>
              <w:t>杨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颖、仇晓</w:t>
            </w:r>
            <w:r w:rsidRPr="00A557C5">
              <w:rPr>
                <w:rFonts w:ascii="楷体" w:eastAsia="楷体" w:hAnsi="楷体" w:hint="eastAsia"/>
                <w:szCs w:val="21"/>
              </w:rPr>
              <w:lastRenderedPageBreak/>
              <w:t>丰、</w:t>
            </w:r>
          </w:p>
          <w:p w14:paraId="68C701FE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周毛荣</w:t>
            </w:r>
            <w:proofErr w:type="gramEnd"/>
            <w:r w:rsidRPr="00A557C5">
              <w:rPr>
                <w:rFonts w:ascii="楷体" w:eastAsia="楷体" w:hAnsi="楷体" w:hint="eastAsia"/>
                <w:szCs w:val="21"/>
              </w:rPr>
              <w:t>、翁丙算、</w:t>
            </w:r>
          </w:p>
          <w:p w14:paraId="35A450B4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罗祥丽</w:t>
            </w:r>
          </w:p>
        </w:tc>
        <w:tc>
          <w:tcPr>
            <w:tcW w:w="1498" w:type="dxa"/>
            <w:vAlign w:val="center"/>
          </w:tcPr>
          <w:p w14:paraId="7BB8E4A6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lastRenderedPageBreak/>
              <w:t>科技进步</w:t>
            </w:r>
            <w:r w:rsidRPr="00C903CA">
              <w:rPr>
                <w:rFonts w:ascii="楷体" w:eastAsia="楷体" w:hAnsi="楷体" w:hint="eastAsia"/>
                <w:szCs w:val="21"/>
              </w:rPr>
              <w:lastRenderedPageBreak/>
              <w:t>奖</w:t>
            </w:r>
          </w:p>
          <w:p w14:paraId="7F28BDA5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三等奖</w:t>
            </w:r>
          </w:p>
        </w:tc>
        <w:tc>
          <w:tcPr>
            <w:tcW w:w="1665" w:type="dxa"/>
            <w:vAlign w:val="center"/>
          </w:tcPr>
          <w:p w14:paraId="59006132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lastRenderedPageBreak/>
              <w:t>CIATA-STAA-1</w:t>
            </w:r>
            <w:r>
              <w:rPr>
                <w:rFonts w:hint="eastAsia"/>
                <w:sz w:val="18"/>
                <w:szCs w:val="18"/>
              </w:rPr>
              <w:t>9-</w:t>
            </w:r>
            <w:r>
              <w:rPr>
                <w:rFonts w:hint="eastAsia"/>
                <w:sz w:val="18"/>
                <w:szCs w:val="18"/>
              </w:rPr>
              <w:lastRenderedPageBreak/>
              <w:t>D15</w:t>
            </w:r>
          </w:p>
          <w:p w14:paraId="7E9D978C" w14:textId="77777777" w:rsidR="00420301" w:rsidRPr="00C903CA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-G1</w:t>
            </w:r>
            <w:r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420301" w:rsidRPr="00A557C5" w14:paraId="3B863D17" w14:textId="77777777" w:rsidTr="00332422">
        <w:tc>
          <w:tcPr>
            <w:tcW w:w="579" w:type="dxa"/>
            <w:vAlign w:val="center"/>
          </w:tcPr>
          <w:p w14:paraId="6CA957F0" w14:textId="77777777" w:rsidR="00420301" w:rsidRPr="00A557C5" w:rsidRDefault="00420301" w:rsidP="00332422">
            <w:pPr>
              <w:jc w:val="center"/>
              <w:rPr>
                <w:rFonts w:ascii="楷体" w:eastAsia="楷体" w:hAnsi="楷体" w:cs="Arial"/>
                <w:szCs w:val="21"/>
              </w:rPr>
            </w:pPr>
            <w:r w:rsidRPr="00A557C5">
              <w:rPr>
                <w:rFonts w:ascii="楷体" w:eastAsia="楷体" w:hAnsi="楷体" w:cs="Arial" w:hint="eastAsia"/>
                <w:szCs w:val="21"/>
              </w:rPr>
              <w:lastRenderedPageBreak/>
              <w:t>1</w:t>
            </w:r>
            <w:r>
              <w:rPr>
                <w:rFonts w:ascii="楷体" w:eastAsia="楷体" w:hAnsi="楷体" w:cs="Arial" w:hint="eastAsia"/>
                <w:szCs w:val="21"/>
              </w:rPr>
              <w:t>6</w:t>
            </w:r>
          </w:p>
        </w:tc>
        <w:tc>
          <w:tcPr>
            <w:tcW w:w="2137" w:type="dxa"/>
            <w:vAlign w:val="center"/>
          </w:tcPr>
          <w:p w14:paraId="379F9397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color w:val="000000"/>
                <w:szCs w:val="21"/>
              </w:rPr>
              <w:t>高密度聚乙烯预制直埋异型跨越三通</w:t>
            </w:r>
          </w:p>
        </w:tc>
        <w:tc>
          <w:tcPr>
            <w:tcW w:w="1887" w:type="dxa"/>
            <w:vAlign w:val="center"/>
          </w:tcPr>
          <w:p w14:paraId="7FEDD601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昊</w:t>
            </w:r>
            <w:proofErr w:type="gramEnd"/>
            <w:r w:rsidRPr="00A557C5">
              <w:rPr>
                <w:rFonts w:ascii="楷体" w:eastAsia="楷体" w:hAnsi="楷体" w:hint="eastAsia"/>
                <w:szCs w:val="21"/>
              </w:rPr>
              <w:t>天节能装备有限责任公司</w:t>
            </w:r>
          </w:p>
        </w:tc>
        <w:tc>
          <w:tcPr>
            <w:tcW w:w="2262" w:type="dxa"/>
            <w:vAlign w:val="center"/>
          </w:tcPr>
          <w:p w14:paraId="6237CF82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郑中胜、张国玉、</w:t>
            </w:r>
          </w:p>
          <w:p w14:paraId="1220A4D7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郎魁元</w:t>
            </w:r>
            <w:proofErr w:type="gramEnd"/>
            <w:r w:rsidRPr="00A557C5">
              <w:rPr>
                <w:rFonts w:ascii="楷体" w:eastAsia="楷体" w:hAnsi="楷体" w:hint="eastAsia"/>
                <w:szCs w:val="21"/>
              </w:rPr>
              <w:t>、韩荆建、</w:t>
            </w:r>
          </w:p>
          <w:p w14:paraId="09609431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王德强</w:t>
            </w:r>
          </w:p>
        </w:tc>
        <w:tc>
          <w:tcPr>
            <w:tcW w:w="1498" w:type="dxa"/>
            <w:vAlign w:val="center"/>
          </w:tcPr>
          <w:p w14:paraId="5921C53C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7F9879CA" w14:textId="77777777" w:rsidR="00420301" w:rsidRPr="00C41FDB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cs="Arial" w:hint="eastAsia"/>
                <w:szCs w:val="21"/>
              </w:rPr>
              <w:t>三等奖</w:t>
            </w:r>
          </w:p>
        </w:tc>
        <w:tc>
          <w:tcPr>
            <w:tcW w:w="1665" w:type="dxa"/>
            <w:vAlign w:val="center"/>
          </w:tcPr>
          <w:p w14:paraId="17854946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9-D16</w:t>
            </w:r>
          </w:p>
          <w:p w14:paraId="6F58C4E3" w14:textId="77777777" w:rsidR="00420301" w:rsidRPr="00C903CA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-G1</w:t>
            </w:r>
            <w:r>
              <w:rPr>
                <w:rFonts w:hint="eastAsia"/>
                <w:sz w:val="18"/>
                <w:szCs w:val="18"/>
              </w:rPr>
              <w:t>6</w:t>
            </w:r>
          </w:p>
        </w:tc>
      </w:tr>
      <w:tr w:rsidR="00420301" w:rsidRPr="00A557C5" w14:paraId="618FF649" w14:textId="77777777" w:rsidTr="00332422">
        <w:tc>
          <w:tcPr>
            <w:tcW w:w="579" w:type="dxa"/>
            <w:vAlign w:val="center"/>
          </w:tcPr>
          <w:p w14:paraId="27E26250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1</w:t>
            </w:r>
            <w:r>
              <w:rPr>
                <w:rFonts w:ascii="楷体" w:eastAsia="楷体" w:hAnsi="楷体" w:hint="eastAsia"/>
                <w:szCs w:val="21"/>
              </w:rPr>
              <w:t>7</w:t>
            </w:r>
          </w:p>
        </w:tc>
        <w:tc>
          <w:tcPr>
            <w:tcW w:w="2137" w:type="dxa"/>
            <w:vAlign w:val="center"/>
          </w:tcPr>
          <w:p w14:paraId="32E2716D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地下管道防腐层探测检漏仪</w:t>
            </w:r>
          </w:p>
        </w:tc>
        <w:tc>
          <w:tcPr>
            <w:tcW w:w="1887" w:type="dxa"/>
            <w:vAlign w:val="center"/>
          </w:tcPr>
          <w:p w14:paraId="34263EB0" w14:textId="77777777" w:rsidR="00420301" w:rsidRPr="00A557C5" w:rsidRDefault="00420301" w:rsidP="00332422">
            <w:pPr>
              <w:pStyle w:val="HTML"/>
              <w:widowControl/>
              <w:shd w:val="clear" w:color="auto" w:fill="FFFFFF"/>
              <w:jc w:val="both"/>
              <w:rPr>
                <w:rFonts w:ascii="楷体" w:eastAsia="楷体" w:hAnsi="楷体"/>
                <w:sz w:val="21"/>
                <w:szCs w:val="21"/>
              </w:rPr>
            </w:pPr>
            <w:r w:rsidRPr="00A557C5">
              <w:rPr>
                <w:rFonts w:ascii="楷体" w:eastAsia="楷体" w:hAnsi="楷体"/>
                <w:sz w:val="21"/>
                <w:szCs w:val="21"/>
              </w:rPr>
              <w:t>大庆市汇</w:t>
            </w:r>
            <w:proofErr w:type="gramStart"/>
            <w:r w:rsidRPr="00A557C5">
              <w:rPr>
                <w:rFonts w:ascii="楷体" w:eastAsia="楷体" w:hAnsi="楷体"/>
                <w:sz w:val="21"/>
                <w:szCs w:val="21"/>
              </w:rPr>
              <w:t>通建筑</w:t>
            </w:r>
            <w:proofErr w:type="gramEnd"/>
            <w:r w:rsidRPr="00A557C5">
              <w:rPr>
                <w:rFonts w:ascii="楷体" w:eastAsia="楷体" w:hAnsi="楷体"/>
                <w:sz w:val="21"/>
                <w:szCs w:val="21"/>
              </w:rPr>
              <w:t>安装工程有限公司</w:t>
            </w:r>
          </w:p>
        </w:tc>
        <w:tc>
          <w:tcPr>
            <w:tcW w:w="2262" w:type="dxa"/>
            <w:vAlign w:val="center"/>
          </w:tcPr>
          <w:p w14:paraId="3A3FA27B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林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辉、高保留、</w:t>
            </w:r>
          </w:p>
          <w:p w14:paraId="36491988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A557C5">
              <w:rPr>
                <w:rFonts w:ascii="楷体" w:eastAsia="楷体" w:hAnsi="楷体" w:hint="eastAsia"/>
                <w:szCs w:val="21"/>
              </w:rPr>
              <w:t>谢成宇、</w:t>
            </w: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范</w:t>
            </w:r>
            <w:proofErr w:type="gramEnd"/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proofErr w:type="gramStart"/>
            <w:r w:rsidRPr="00A557C5">
              <w:rPr>
                <w:rFonts w:ascii="楷体" w:eastAsia="楷体" w:hAnsi="楷体" w:hint="eastAsia"/>
                <w:szCs w:val="21"/>
              </w:rPr>
              <w:t>磊</w:t>
            </w:r>
            <w:proofErr w:type="gramEnd"/>
          </w:p>
        </w:tc>
        <w:tc>
          <w:tcPr>
            <w:tcW w:w="1498" w:type="dxa"/>
            <w:vAlign w:val="center"/>
          </w:tcPr>
          <w:p w14:paraId="2D654FDF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22B5F335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三等奖</w:t>
            </w:r>
          </w:p>
        </w:tc>
        <w:tc>
          <w:tcPr>
            <w:tcW w:w="1665" w:type="dxa"/>
            <w:vAlign w:val="center"/>
          </w:tcPr>
          <w:p w14:paraId="393FFFE3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9-D17</w:t>
            </w:r>
          </w:p>
          <w:p w14:paraId="674873D1" w14:textId="77777777" w:rsidR="00420301" w:rsidRPr="00C903CA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-G1</w:t>
            </w:r>
            <w:r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420301" w:rsidRPr="00A557C5" w14:paraId="76EB4083" w14:textId="77777777" w:rsidTr="00332422">
        <w:tc>
          <w:tcPr>
            <w:tcW w:w="579" w:type="dxa"/>
            <w:vAlign w:val="center"/>
          </w:tcPr>
          <w:p w14:paraId="6AE834CB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1</w:t>
            </w:r>
            <w:r>
              <w:rPr>
                <w:rFonts w:ascii="楷体" w:eastAsia="楷体" w:hAnsi="楷体" w:hint="eastAsia"/>
                <w:szCs w:val="21"/>
              </w:rPr>
              <w:t>8</w:t>
            </w:r>
          </w:p>
        </w:tc>
        <w:tc>
          <w:tcPr>
            <w:tcW w:w="2137" w:type="dxa"/>
            <w:vAlign w:val="center"/>
          </w:tcPr>
          <w:p w14:paraId="693E4DA0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B445F2">
              <w:rPr>
                <w:rFonts w:ascii="楷体" w:eastAsia="楷体" w:hAnsi="楷体" w:hint="eastAsia"/>
                <w:color w:val="000000"/>
                <w:szCs w:val="21"/>
              </w:rPr>
              <w:t>油气田缓蚀剂的应用和评价（GB</w:t>
            </w:r>
            <w:r w:rsidRPr="00B445F2">
              <w:rPr>
                <w:rFonts w:ascii="楷体" w:eastAsia="楷体" w:hAnsi="楷体"/>
                <w:color w:val="000000"/>
                <w:szCs w:val="21"/>
              </w:rPr>
              <w:t>/T 35509-2017</w:t>
            </w:r>
            <w:r w:rsidRPr="00B445F2">
              <w:rPr>
                <w:rFonts w:ascii="楷体" w:eastAsia="楷体" w:hAnsi="楷体" w:hint="eastAsia"/>
                <w:color w:val="000000"/>
                <w:szCs w:val="21"/>
              </w:rPr>
              <w:t>）</w:t>
            </w:r>
          </w:p>
        </w:tc>
        <w:tc>
          <w:tcPr>
            <w:tcW w:w="1887" w:type="dxa"/>
            <w:vAlign w:val="center"/>
          </w:tcPr>
          <w:p w14:paraId="1634D2F6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 w:rsidRPr="00B3042A">
              <w:rPr>
                <w:rFonts w:ascii="楷体" w:eastAsia="楷体" w:hAnsi="楷体" w:hint="eastAsia"/>
              </w:rPr>
              <w:t>沈阳中科</w:t>
            </w:r>
            <w:r w:rsidRPr="00B3042A">
              <w:rPr>
                <w:rFonts w:ascii="楷体" w:eastAsia="楷体" w:hAnsi="楷体"/>
              </w:rPr>
              <w:t>腐蚀控制</w:t>
            </w:r>
            <w:r w:rsidRPr="00B3042A">
              <w:rPr>
                <w:rFonts w:ascii="楷体" w:eastAsia="楷体" w:hAnsi="楷体" w:hint="eastAsia"/>
              </w:rPr>
              <w:t>工程</w:t>
            </w:r>
            <w:r w:rsidRPr="00B3042A">
              <w:rPr>
                <w:rFonts w:ascii="楷体" w:eastAsia="楷体" w:hAnsi="楷体"/>
              </w:rPr>
              <w:t>技术有限公司</w:t>
            </w:r>
          </w:p>
        </w:tc>
        <w:tc>
          <w:tcPr>
            <w:tcW w:w="2262" w:type="dxa"/>
            <w:vAlign w:val="center"/>
          </w:tcPr>
          <w:p w14:paraId="038DE70F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B445F2">
              <w:rPr>
                <w:rFonts w:ascii="楷体" w:eastAsia="楷体" w:hAnsi="楷体" w:hint="eastAsia"/>
                <w:szCs w:val="21"/>
              </w:rPr>
              <w:t>臧晗宇、陈家坚、</w:t>
            </w:r>
          </w:p>
          <w:p w14:paraId="75E5ED0F" w14:textId="77777777" w:rsidR="00420301" w:rsidRPr="00A557C5" w:rsidRDefault="00420301" w:rsidP="00332422">
            <w:pPr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B445F2">
              <w:rPr>
                <w:rFonts w:ascii="楷体" w:eastAsia="楷体" w:hAnsi="楷体" w:hint="eastAsia"/>
                <w:szCs w:val="21"/>
              </w:rPr>
              <w:t>金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B445F2">
              <w:rPr>
                <w:rFonts w:ascii="楷体" w:eastAsia="楷体" w:hAnsi="楷体" w:hint="eastAsia"/>
                <w:szCs w:val="21"/>
              </w:rPr>
              <w:t>伟、陈</w:t>
            </w:r>
            <w:r>
              <w:rPr>
                <w:rFonts w:ascii="楷体" w:eastAsia="楷体" w:hAnsi="楷体" w:hint="eastAsia"/>
                <w:szCs w:val="21"/>
              </w:rPr>
              <w:t xml:space="preserve">  </w:t>
            </w:r>
            <w:r w:rsidRPr="00B445F2">
              <w:rPr>
                <w:rFonts w:ascii="楷体" w:eastAsia="楷体" w:hAnsi="楷体" w:hint="eastAsia"/>
                <w:szCs w:val="21"/>
              </w:rPr>
              <w:t>博</w:t>
            </w:r>
          </w:p>
        </w:tc>
        <w:tc>
          <w:tcPr>
            <w:tcW w:w="1498" w:type="dxa"/>
            <w:vAlign w:val="center"/>
          </w:tcPr>
          <w:p w14:paraId="10C444A6" w14:textId="77777777" w:rsidR="00420301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C903CA">
              <w:rPr>
                <w:rFonts w:ascii="楷体" w:eastAsia="楷体" w:hAnsi="楷体" w:hint="eastAsia"/>
                <w:szCs w:val="21"/>
              </w:rPr>
              <w:t>科技进步奖</w:t>
            </w:r>
          </w:p>
          <w:p w14:paraId="548A52DE" w14:textId="77777777" w:rsidR="00420301" w:rsidRPr="00A557C5" w:rsidRDefault="00420301" w:rsidP="00332422">
            <w:pPr>
              <w:jc w:val="center"/>
              <w:rPr>
                <w:rFonts w:ascii="楷体" w:eastAsia="楷体" w:hAnsi="楷体"/>
                <w:szCs w:val="21"/>
              </w:rPr>
            </w:pPr>
            <w:r w:rsidRPr="00A557C5">
              <w:rPr>
                <w:rFonts w:ascii="楷体" w:eastAsia="楷体" w:hAnsi="楷体" w:hint="eastAsia"/>
                <w:szCs w:val="21"/>
              </w:rPr>
              <w:t>三等奖</w:t>
            </w:r>
          </w:p>
        </w:tc>
        <w:tc>
          <w:tcPr>
            <w:tcW w:w="1665" w:type="dxa"/>
            <w:vAlign w:val="center"/>
          </w:tcPr>
          <w:p w14:paraId="599A0230" w14:textId="77777777" w:rsidR="00420301" w:rsidRPr="00830631" w:rsidRDefault="00420301" w:rsidP="00332422">
            <w:pPr>
              <w:jc w:val="center"/>
              <w:rPr>
                <w:sz w:val="18"/>
                <w:szCs w:val="18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9-D18</w:t>
            </w:r>
          </w:p>
          <w:p w14:paraId="0452C8BA" w14:textId="77777777" w:rsidR="00420301" w:rsidRPr="00C903CA" w:rsidRDefault="00420301" w:rsidP="00332422">
            <w:pPr>
              <w:jc w:val="center"/>
              <w:rPr>
                <w:rFonts w:ascii="楷体" w:eastAsia="楷体" w:hAnsi="楷体" w:hint="eastAsia"/>
                <w:szCs w:val="21"/>
              </w:rPr>
            </w:pPr>
            <w:r w:rsidRPr="00830631">
              <w:rPr>
                <w:rFonts w:hint="eastAsia"/>
                <w:sz w:val="18"/>
                <w:szCs w:val="18"/>
              </w:rPr>
              <w:t>CIATA-STAA-1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830631">
              <w:rPr>
                <w:rFonts w:hint="eastAsia"/>
                <w:sz w:val="18"/>
                <w:szCs w:val="18"/>
              </w:rPr>
              <w:t>-G1</w:t>
            </w:r>
            <w:r>
              <w:rPr>
                <w:rFonts w:hint="eastAsia"/>
                <w:sz w:val="18"/>
                <w:szCs w:val="18"/>
              </w:rPr>
              <w:t>8</w:t>
            </w:r>
          </w:p>
        </w:tc>
      </w:tr>
    </w:tbl>
    <w:p w14:paraId="3A16E397" w14:textId="77777777" w:rsidR="00420301" w:rsidRPr="004C2BC6" w:rsidRDefault="00420301" w:rsidP="00420301">
      <w:pPr>
        <w:ind w:firstLineChars="200" w:firstLine="420"/>
        <w:rPr>
          <w:rFonts w:ascii="楷体" w:eastAsia="楷体" w:hAnsi="楷体"/>
          <w:szCs w:val="21"/>
        </w:rPr>
      </w:pPr>
    </w:p>
    <w:p w14:paraId="1B25F764" w14:textId="77777777" w:rsidR="00420301" w:rsidRDefault="00420301" w:rsidP="00420301">
      <w:pPr>
        <w:widowControl/>
        <w:snapToGrid w:val="0"/>
        <w:spacing w:beforeLines="50" w:before="156" w:line="360" w:lineRule="auto"/>
        <w:ind w:firstLineChars="200" w:firstLine="422"/>
        <w:rPr>
          <w:rFonts w:hint="eastAsia"/>
          <w:b/>
          <w:bCs/>
          <w:szCs w:val="21"/>
        </w:rPr>
      </w:pPr>
    </w:p>
    <w:p w14:paraId="1A908182" w14:textId="77777777" w:rsidR="00420301" w:rsidRDefault="00420301" w:rsidP="00420301">
      <w:pPr>
        <w:widowControl/>
        <w:snapToGrid w:val="0"/>
        <w:spacing w:beforeLines="50" w:before="156" w:line="360" w:lineRule="auto"/>
        <w:ind w:firstLineChars="200" w:firstLine="422"/>
        <w:rPr>
          <w:rFonts w:hint="eastAsia"/>
          <w:b/>
          <w:bCs/>
          <w:szCs w:val="21"/>
        </w:rPr>
      </w:pPr>
    </w:p>
    <w:p w14:paraId="34C52B53" w14:textId="77777777" w:rsidR="00420301" w:rsidRDefault="00420301" w:rsidP="00420301">
      <w:pPr>
        <w:widowControl/>
        <w:snapToGrid w:val="0"/>
        <w:spacing w:beforeLines="50" w:before="156" w:line="360" w:lineRule="auto"/>
        <w:ind w:firstLineChars="200" w:firstLine="422"/>
        <w:rPr>
          <w:rFonts w:hint="eastAsia"/>
          <w:b/>
          <w:bCs/>
          <w:szCs w:val="21"/>
        </w:rPr>
      </w:pPr>
    </w:p>
    <w:p w14:paraId="0B1BD37E" w14:textId="77777777" w:rsidR="00420301" w:rsidRDefault="00420301" w:rsidP="00420301">
      <w:pPr>
        <w:widowControl/>
        <w:snapToGrid w:val="0"/>
        <w:spacing w:beforeLines="50" w:before="156" w:line="360" w:lineRule="auto"/>
        <w:ind w:firstLineChars="200" w:firstLine="422"/>
        <w:rPr>
          <w:rFonts w:hint="eastAsia"/>
          <w:b/>
          <w:bCs/>
          <w:szCs w:val="21"/>
        </w:rPr>
      </w:pPr>
    </w:p>
    <w:p w14:paraId="458D2F10" w14:textId="77777777" w:rsidR="00420301" w:rsidRDefault="00420301" w:rsidP="00420301">
      <w:pPr>
        <w:widowControl/>
        <w:snapToGrid w:val="0"/>
        <w:spacing w:beforeLines="50" w:before="156" w:line="360" w:lineRule="auto"/>
        <w:ind w:firstLineChars="200" w:firstLine="422"/>
        <w:rPr>
          <w:rFonts w:hint="eastAsia"/>
          <w:b/>
          <w:bCs/>
          <w:szCs w:val="21"/>
        </w:rPr>
      </w:pPr>
    </w:p>
    <w:p w14:paraId="54534BAF" w14:textId="77777777" w:rsidR="00420301" w:rsidRDefault="00420301" w:rsidP="00420301">
      <w:pPr>
        <w:widowControl/>
        <w:snapToGrid w:val="0"/>
        <w:spacing w:beforeLines="50" w:before="156" w:line="360" w:lineRule="auto"/>
        <w:ind w:firstLineChars="200" w:firstLine="422"/>
        <w:rPr>
          <w:rFonts w:hint="eastAsia"/>
          <w:b/>
          <w:bCs/>
          <w:szCs w:val="21"/>
        </w:rPr>
      </w:pPr>
    </w:p>
    <w:p w14:paraId="1A8B4E5F" w14:textId="77777777" w:rsidR="00420301" w:rsidRDefault="00420301" w:rsidP="00420301">
      <w:pPr>
        <w:widowControl/>
        <w:snapToGrid w:val="0"/>
        <w:spacing w:beforeLines="50" w:before="156" w:line="360" w:lineRule="auto"/>
        <w:ind w:firstLineChars="200" w:firstLine="422"/>
        <w:rPr>
          <w:rFonts w:hint="eastAsia"/>
          <w:b/>
          <w:bCs/>
          <w:szCs w:val="21"/>
        </w:rPr>
      </w:pPr>
    </w:p>
    <w:p w14:paraId="68450531" w14:textId="262D0379" w:rsidR="009C509C" w:rsidRPr="00420301" w:rsidRDefault="00420301"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579D6614" wp14:editId="06CCC919">
            <wp:extent cx="5274310" cy="7545070"/>
            <wp:effectExtent l="0" t="0" r="2540" b="0"/>
            <wp:docPr id="10" name="图片 10" descr="专利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专利奖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06638FE4" wp14:editId="62A2C8BE">
            <wp:extent cx="5274310" cy="7430135"/>
            <wp:effectExtent l="0" t="0" r="2540" b="0"/>
            <wp:docPr id="11" name="图片 11" descr="专利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专利奖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70D2A3F5" wp14:editId="4C338736">
            <wp:extent cx="5274310" cy="7501890"/>
            <wp:effectExtent l="0" t="0" r="2540" b="3810"/>
            <wp:docPr id="12" name="图片 12" descr="信用评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信用评价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3E7A1E6D" wp14:editId="623665C1">
            <wp:extent cx="5274310" cy="6820535"/>
            <wp:effectExtent l="0" t="0" r="2540" b="0"/>
            <wp:docPr id="13" name="图片 13" descr="70号文 扫描（手机扫描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0号文 扫描（手机扫描）_页面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162728CD" wp14:editId="086BAB70">
            <wp:extent cx="5274310" cy="6820535"/>
            <wp:effectExtent l="0" t="0" r="2540" b="0"/>
            <wp:docPr id="14" name="图片 14" descr="70号文%20扫描（手机扫描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0号文%20扫描（手机扫描）_页面_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46859BFE" wp14:editId="602C517A">
            <wp:extent cx="5274310" cy="6820535"/>
            <wp:effectExtent l="0" t="0" r="2540" b="0"/>
            <wp:docPr id="15" name="图片 15" descr="70号文%20扫描（手机扫描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0号文%20扫描（手机扫描）_页面_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09C" w:rsidRPr="004203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D33D9" w14:textId="77777777" w:rsidR="00915628" w:rsidRDefault="00915628" w:rsidP="00420301">
      <w:r>
        <w:separator/>
      </w:r>
    </w:p>
  </w:endnote>
  <w:endnote w:type="continuationSeparator" w:id="0">
    <w:p w14:paraId="15C1B054" w14:textId="77777777" w:rsidR="00915628" w:rsidRDefault="00915628" w:rsidP="00420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5D38F" w14:textId="77777777" w:rsidR="00915628" w:rsidRDefault="00915628" w:rsidP="00420301">
      <w:r>
        <w:separator/>
      </w:r>
    </w:p>
  </w:footnote>
  <w:footnote w:type="continuationSeparator" w:id="0">
    <w:p w14:paraId="18EF36F5" w14:textId="77777777" w:rsidR="00915628" w:rsidRDefault="00915628" w:rsidP="004203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177"/>
    <w:rsid w:val="00420301"/>
    <w:rsid w:val="00915628"/>
    <w:rsid w:val="009C509C"/>
    <w:rsid w:val="00E4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51DEDE-BF50-4EAB-8B15-39C00750F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2030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3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03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030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0301"/>
    <w:rPr>
      <w:sz w:val="18"/>
      <w:szCs w:val="18"/>
    </w:rPr>
  </w:style>
  <w:style w:type="paragraph" w:styleId="HTML">
    <w:name w:val="HTML Preformatted"/>
    <w:basedOn w:val="a"/>
    <w:link w:val="HTMLChar"/>
    <w:rsid w:val="00420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character" w:customStyle="1" w:styleId="HTML0">
    <w:name w:val="HTML 预设格式 字符"/>
    <w:basedOn w:val="a0"/>
    <w:uiPriority w:val="99"/>
    <w:semiHidden/>
    <w:rsid w:val="00420301"/>
    <w:rPr>
      <w:rFonts w:ascii="Courier New" w:eastAsia="宋体" w:hAnsi="Courier New" w:cs="Courier New"/>
      <w:sz w:val="20"/>
      <w:szCs w:val="20"/>
    </w:rPr>
  </w:style>
  <w:style w:type="character" w:customStyle="1" w:styleId="HTMLChar">
    <w:name w:val="HTML 预设格式 Char"/>
    <w:link w:val="HTML"/>
    <w:rsid w:val="00420301"/>
    <w:rPr>
      <w:rFonts w:ascii="宋体" w:eastAsia="宋体" w:hAnsi="宋体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2019-09-04T11:08:00Z</dcterms:created>
  <dcterms:modified xsi:type="dcterms:W3CDTF">2019-09-04T11:14:00Z</dcterms:modified>
</cp:coreProperties>
</file>